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0B9" w:rsidRPr="00BD4DC0" w:rsidRDefault="005F00B9" w:rsidP="007339FE">
      <w:pPr>
        <w:spacing w:before="120" w:after="240" w:line="360" w:lineRule="auto"/>
        <w:jc w:val="center"/>
        <w:rPr>
          <w:rFonts w:ascii="Ecofont_Spranq_eco_Sans" w:hAnsi="Ecofont_Spranq_eco_Sans" w:cs="Ecofont_Spranq_eco_Sans"/>
          <w:b/>
          <w:bCs/>
          <w:sz w:val="20"/>
          <w:szCs w:val="20"/>
          <w:u w:val="single"/>
          <w:lang w:eastAsia="pt-BR"/>
        </w:rPr>
      </w:pPr>
      <w:r w:rsidRPr="00BD4DC0">
        <w:rPr>
          <w:rFonts w:ascii="Ecofont_Spranq_eco_Sans" w:hAnsi="Ecofont_Spranq_eco_Sans" w:cs="Ecofont_Spranq_eco_Sans"/>
          <w:b/>
          <w:bCs/>
          <w:sz w:val="20"/>
          <w:szCs w:val="20"/>
          <w:u w:val="single"/>
          <w:lang w:eastAsia="pt-BR"/>
        </w:rPr>
        <w:t>ANEXO II - ATA DE REGISTRO DE PREÇOS N.º xxx/2015</w:t>
      </w:r>
    </w:p>
    <w:p w:rsidR="005F00B9" w:rsidRPr="00BD4DC0" w:rsidRDefault="005F00B9" w:rsidP="007339FE">
      <w:pPr>
        <w:spacing w:before="120" w:after="240" w:line="360" w:lineRule="auto"/>
        <w:jc w:val="center"/>
        <w:rPr>
          <w:rFonts w:ascii="Ecofont_Spranq_eco_Sans" w:hAnsi="Ecofont_Spranq_eco_Sans" w:cs="Ecofont_Spranq_eco_Sans"/>
          <w:b/>
          <w:bCs/>
          <w:sz w:val="20"/>
          <w:szCs w:val="20"/>
          <w:u w:val="single"/>
          <w:lang w:eastAsia="pt-BR"/>
        </w:rPr>
      </w:pPr>
    </w:p>
    <w:p w:rsidR="005F00B9" w:rsidRDefault="005F00B9" w:rsidP="007339FE">
      <w:pPr>
        <w:spacing w:before="120" w:after="240" w:line="360" w:lineRule="auto"/>
        <w:jc w:val="both"/>
        <w:rPr>
          <w:rFonts w:ascii="Ecofont_Spranq_eco_Sans" w:hAnsi="Ecofont_Spranq_eco_Sans" w:cs="Ecofont_Spranq_eco_Sans"/>
          <w:sz w:val="20"/>
          <w:szCs w:val="20"/>
          <w:lang w:eastAsia="ar-SA"/>
        </w:rPr>
      </w:pPr>
      <w:r w:rsidRPr="00DB47BF">
        <w:rPr>
          <w:rFonts w:ascii="Ecofont_Spranq_eco_Sans" w:hAnsi="Ecofont_Spranq_eco_Sans" w:cs="Ecofont_Spranq_eco_Sans"/>
          <w:b/>
          <w:bCs/>
          <w:sz w:val="20"/>
          <w:szCs w:val="20"/>
          <w:lang w:eastAsia="pt-BR"/>
        </w:rPr>
        <w:t xml:space="preserve">PROCESSO Nº </w:t>
      </w:r>
      <w:r w:rsidRPr="00BD4DC0">
        <w:rPr>
          <w:rFonts w:ascii="Ecofont_Spranq_eco_Sans" w:hAnsi="Ecofont_Spranq_eco_Sans" w:cs="Ecofont_Spranq_eco_Sans"/>
          <w:sz w:val="20"/>
          <w:szCs w:val="20"/>
          <w:lang w:eastAsia="ar-SA"/>
        </w:rPr>
        <w:t>23066.</w:t>
      </w:r>
      <w:r>
        <w:rPr>
          <w:rFonts w:ascii="Ecofont_Spranq_eco_Sans" w:hAnsi="Ecofont_Spranq_eco_Sans" w:cs="Ecofont_Spranq_eco_Sans"/>
          <w:sz w:val="20"/>
          <w:szCs w:val="20"/>
          <w:lang w:eastAsia="ar-SA"/>
        </w:rPr>
        <w:t xml:space="preserve">014930/2016-57. </w:t>
      </w:r>
    </w:p>
    <w:p w:rsidR="005F00B9" w:rsidRPr="00BD4DC0" w:rsidRDefault="005F00B9" w:rsidP="007339FE">
      <w:pPr>
        <w:spacing w:before="120" w:after="240" w:line="360" w:lineRule="auto"/>
        <w:jc w:val="both"/>
        <w:rPr>
          <w:rFonts w:ascii="Ecofont_Spranq_eco_Sans" w:hAnsi="Ecofont_Spranq_eco_Sans" w:cs="Ecofont_Spranq_eco_Sans"/>
          <w:sz w:val="20"/>
          <w:szCs w:val="20"/>
          <w:lang w:eastAsia="ar-SA"/>
        </w:rPr>
      </w:pPr>
    </w:p>
    <w:p w:rsidR="005F00B9" w:rsidRPr="00BD4DC0" w:rsidRDefault="005F00B9" w:rsidP="0042474A">
      <w:pPr>
        <w:spacing w:before="120" w:after="240" w:line="360" w:lineRule="auto"/>
        <w:jc w:val="both"/>
        <w:rPr>
          <w:rFonts w:ascii="Ecofont_Spranq_eco_Sans" w:hAnsi="Ecofont_Spranq_eco_Sans" w:cs="Ecofont_Spranq_eco_Sans"/>
          <w:sz w:val="20"/>
          <w:szCs w:val="20"/>
          <w:lang w:eastAsia="ar-SA"/>
        </w:rPr>
      </w:pPr>
      <w:r w:rsidRPr="00BD4DC0">
        <w:rPr>
          <w:rFonts w:ascii="Ecofont_Spranq_eco_Sans" w:hAnsi="Ecofont_Spranq_eco_Sans" w:cs="Ecofont_Spranq_eco_Sans"/>
          <w:b/>
          <w:bCs/>
          <w:sz w:val="20"/>
          <w:szCs w:val="20"/>
          <w:lang w:eastAsia="ar-SA"/>
        </w:rPr>
        <w:t>A</w:t>
      </w:r>
      <w:r>
        <w:rPr>
          <w:rFonts w:ascii="Ecofont_Spranq_eco_Sans" w:hAnsi="Ecofont_Spranq_eco_Sans" w:cs="Ecofont_Spranq_eco_Sans"/>
          <w:b/>
          <w:bCs/>
          <w:sz w:val="20"/>
          <w:szCs w:val="20"/>
          <w:lang w:eastAsia="ar-SA"/>
        </w:rPr>
        <w:t xml:space="preserve"> </w:t>
      </w:r>
      <w:r w:rsidRPr="00BD4DC0">
        <w:rPr>
          <w:rFonts w:ascii="Ecofont_Spranq_eco_Sans" w:hAnsi="Ecofont_Spranq_eco_Sans" w:cs="Ecofont_Spranq_eco_Sans"/>
          <w:b/>
          <w:bCs/>
          <w:sz w:val="20"/>
          <w:szCs w:val="20"/>
          <w:lang w:eastAsia="ar-SA"/>
        </w:rPr>
        <w:t>UNIVERSIDADE FEDERAL DA BAHIA</w:t>
      </w:r>
      <w:r w:rsidRPr="00BD4DC0">
        <w:rPr>
          <w:rFonts w:ascii="Ecofont_Spranq_eco_Sans" w:hAnsi="Ecofont_Spranq_eco_Sans" w:cs="Ecofont_Spranq_eco_Sans"/>
          <w:sz w:val="20"/>
          <w:szCs w:val="20"/>
          <w:lang w:eastAsia="ar-SA"/>
        </w:rPr>
        <w:t xml:space="preserve"> com sede à </w:t>
      </w:r>
      <w:r w:rsidRPr="00BD4DC0">
        <w:rPr>
          <w:rFonts w:ascii="Ecofont_Spranq_eco_Sans" w:hAnsi="Ecofont_Spranq_eco_Sans" w:cs="Ecofont_Spranq_eco_Sans"/>
          <w:sz w:val="20"/>
          <w:szCs w:val="20"/>
        </w:rPr>
        <w:t>Rua Augusto Viana, s/n – Canela, Salvador/Bahia, inscrita no CNPJ sob o nº 15.180.714.0001/04, neste ato representada por xxxxxxxxxxxx,  Coordenadora da Divisão de Material da UFBA, nomeada em conformidade com as atribuições que lhe foram delegadas pela Portaria nº 513, de 27/08/2008, publicada em 1/09/2008</w:t>
      </w:r>
      <w:r w:rsidRPr="00BD4DC0">
        <w:rPr>
          <w:rFonts w:ascii="Ecofont_Spranq_eco_Sans" w:hAnsi="Ecofont_Spranq_eco_Sans" w:cs="Ecofont_Spranq_eco_Sans"/>
          <w:sz w:val="20"/>
          <w:szCs w:val="20"/>
          <w:lang w:eastAsia="ar-SA"/>
        </w:rPr>
        <w:t>, considerando o julgamento da licitação na modalidade de pregão, na forma eletrônica, para REGISTRO DE PREÇOS nº ......./200..., publicada no ...... de ...../...../200....., processo administrativo n.º 23066.</w:t>
      </w:r>
      <w:r>
        <w:rPr>
          <w:rFonts w:ascii="Ecofont_Spranq_eco_Sans" w:hAnsi="Ecofont_Spranq_eco_Sans" w:cs="Ecofont_Spranq_eco_Sans"/>
          <w:sz w:val="20"/>
          <w:szCs w:val="20"/>
          <w:lang w:eastAsia="ar-SA"/>
        </w:rPr>
        <w:t>014930/2016-57</w:t>
      </w:r>
      <w:r w:rsidRPr="00BD4DC0">
        <w:rPr>
          <w:rFonts w:ascii="Ecofont_Spranq_eco_Sans" w:hAnsi="Ecofont_Spranq_eco_Sans" w:cs="Ecofont_Spranq_eco_Sans"/>
          <w:sz w:val="20"/>
          <w:szCs w:val="20"/>
          <w:lang w:eastAsia="ar-SA"/>
        </w:rPr>
        <w:t>,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Decreto n.º 7.892, de 23 de janeiro de 2013, e em conformidade com as disposições a seguir:</w:t>
      </w:r>
    </w:p>
    <w:p w:rsidR="005F00B9" w:rsidRPr="00BD4DC0" w:rsidRDefault="005F00B9" w:rsidP="007339FE">
      <w:pPr>
        <w:spacing w:before="120" w:after="240" w:line="360" w:lineRule="auto"/>
        <w:jc w:val="both"/>
        <w:rPr>
          <w:rFonts w:ascii="Ecofont_Spranq_eco_Sans" w:hAnsi="Ecofont_Spranq_eco_Sans" w:cs="Ecofont_Spranq_eco_Sans"/>
          <w:sz w:val="20"/>
          <w:szCs w:val="20"/>
          <w:lang w:eastAsia="pt-BR"/>
        </w:rPr>
      </w:pPr>
    </w:p>
    <w:p w:rsidR="005F00B9" w:rsidRPr="00BD4DC0" w:rsidRDefault="005F00B9" w:rsidP="00310020">
      <w:pPr>
        <w:numPr>
          <w:ilvl w:val="0"/>
          <w:numId w:val="10"/>
        </w:numPr>
        <w:spacing w:before="120" w:after="240" w:line="360" w:lineRule="auto"/>
        <w:ind w:left="0" w:firstLine="0"/>
        <w:jc w:val="both"/>
        <w:rPr>
          <w:rFonts w:ascii="Ecofont_Spranq_eco_Sans" w:hAnsi="Ecofont_Spranq_eco_Sans" w:cs="Ecofont_Spranq_eco_Sans"/>
          <w:sz w:val="20"/>
          <w:szCs w:val="20"/>
          <w:highlight w:val="lightGray"/>
          <w:u w:val="single"/>
          <w:shd w:val="clear" w:color="auto" w:fill="B3B3B3"/>
          <w:lang w:eastAsia="pt-BR"/>
        </w:rPr>
      </w:pPr>
      <w:r w:rsidRPr="00BD4DC0">
        <w:rPr>
          <w:rFonts w:ascii="Ecofont_Spranq_eco_Sans" w:hAnsi="Ecofont_Spranq_eco_Sans" w:cs="Ecofont_Spranq_eco_Sans"/>
          <w:b/>
          <w:bCs/>
          <w:sz w:val="20"/>
          <w:szCs w:val="20"/>
          <w:highlight w:val="lightGray"/>
          <w:u w:val="single"/>
          <w:shd w:val="clear" w:color="auto" w:fill="B3B3B3"/>
          <w:lang w:eastAsia="pt-BR"/>
        </w:rPr>
        <w:t>CLÁUSULA PRIMEIRA -</w:t>
      </w:r>
      <w:r w:rsidRPr="00BD4DC0">
        <w:rPr>
          <w:rFonts w:ascii="Ecofont_Spranq_eco_Sans" w:hAnsi="Ecofont_Spranq_eco_Sans" w:cs="Ecofont_Spranq_eco_Sans"/>
          <w:sz w:val="20"/>
          <w:szCs w:val="20"/>
          <w:highlight w:val="lightGray"/>
          <w:u w:val="single"/>
          <w:shd w:val="clear" w:color="auto" w:fill="B3B3B3"/>
          <w:lang w:eastAsia="pt-BR"/>
        </w:rPr>
        <w:t xml:space="preserve"> DO OBJETO</w:t>
      </w:r>
    </w:p>
    <w:p w:rsidR="005F00B9" w:rsidRDefault="005F00B9" w:rsidP="00BD4DC0">
      <w:pPr>
        <w:numPr>
          <w:ilvl w:val="1"/>
          <w:numId w:val="21"/>
        </w:numPr>
        <w:suppressAutoHyphens/>
        <w:autoSpaceDE w:val="0"/>
        <w:autoSpaceDN w:val="0"/>
        <w:adjustRightInd w:val="0"/>
        <w:spacing w:before="240" w:after="240" w:line="360" w:lineRule="auto"/>
        <w:ind w:left="284" w:right="80" w:firstLine="0"/>
        <w:jc w:val="both"/>
        <w:rPr>
          <w:rFonts w:ascii="Ecofont_Spranq_eco_Sans" w:hAnsi="Ecofont_Spranq_eco_Sans" w:cs="Ecofont_Spranq_eco_Sans"/>
          <w:sz w:val="20"/>
          <w:szCs w:val="20"/>
        </w:rPr>
      </w:pPr>
      <w:r w:rsidRPr="00BD4DC0">
        <w:rPr>
          <w:rFonts w:ascii="Ecofont_Spranq_eco_Sans" w:hAnsi="Ecofont_Spranq_eco_Sans" w:cs="Ecofont_Spranq_eco_Sans"/>
          <w:sz w:val="20"/>
          <w:szCs w:val="20"/>
          <w:lang w:eastAsia="pt-BR"/>
        </w:rPr>
        <w:t xml:space="preserve">A presente Ata tem por objeto o registro de preços pelo prazo de 12 (doze) meses para eventual contratação de empresa </w:t>
      </w:r>
      <w:r w:rsidRPr="00BD4DC0">
        <w:rPr>
          <w:rFonts w:ascii="Ecofont_Spranq_eco_Sans" w:hAnsi="Ecofont_Spranq_eco_Sans" w:cs="Ecofont_Spranq_eco_Sans"/>
          <w:sz w:val="20"/>
          <w:szCs w:val="20"/>
          <w:lang w:eastAsia="pt-BR"/>
        </w:rPr>
        <w:t>especializada na prestação de serviços continuados de pesagem, coleta, transporte, tratamento e destinação final de Resíduos de Serviço de Saúde classificados como Biológicos, Potencialmente Infectantes (grupo A, segundo classificação da RDC 306/ANVISA) e Perfurocortantes (grupo E, segundo classificação da RDC 306/ANVISA), com fornecimento de Certificado de destinação e de todo material necessário ao serviço, especialmente bombonas e balanças</w:t>
      </w:r>
      <w:r>
        <w:rPr>
          <w:rFonts w:ascii="Ecofont_Spranq_eco_Sans" w:hAnsi="Ecofont_Spranq_eco_Sans" w:cs="Ecofont_Spranq_eco_Sans"/>
          <w:sz w:val="20"/>
          <w:szCs w:val="20"/>
          <w:lang w:eastAsia="pt-BR"/>
        </w:rPr>
        <w:t xml:space="preserve">. </w:t>
      </w:r>
    </w:p>
    <w:p w:rsidR="005F00B9" w:rsidRDefault="005F00B9" w:rsidP="00F52271">
      <w:pPr>
        <w:suppressAutoHyphens/>
        <w:autoSpaceDE w:val="0"/>
        <w:autoSpaceDN w:val="0"/>
        <w:adjustRightInd w:val="0"/>
        <w:spacing w:before="240" w:after="240" w:line="360" w:lineRule="auto"/>
        <w:ind w:left="284" w:right="80"/>
        <w:jc w:val="both"/>
        <w:rPr>
          <w:rFonts w:ascii="Ecofont_Spranq_eco_Sans" w:hAnsi="Ecofont_Spranq_eco_Sans" w:cs="Ecofont_Spranq_eco_Sans"/>
          <w:sz w:val="20"/>
          <w:szCs w:val="20"/>
        </w:rPr>
      </w:pPr>
    </w:p>
    <w:p w:rsidR="005F00B9" w:rsidRPr="00F52271" w:rsidRDefault="005F00B9" w:rsidP="001035D7">
      <w:pPr>
        <w:numPr>
          <w:ilvl w:val="0"/>
          <w:numId w:val="21"/>
        </w:numPr>
        <w:autoSpaceDE w:val="0"/>
        <w:autoSpaceDN w:val="0"/>
        <w:adjustRightInd w:val="0"/>
        <w:spacing w:before="120" w:after="120"/>
        <w:ind w:left="0" w:firstLine="0"/>
        <w:jc w:val="both"/>
        <w:rPr>
          <w:rFonts w:ascii="Ecofont_Spranq_eco_Sans" w:hAnsi="Ecofont_Spranq_eco_Sans" w:cs="Ecofont_Spranq_eco_Sans"/>
          <w:b/>
          <w:bCs/>
          <w:sz w:val="20"/>
          <w:szCs w:val="20"/>
          <w:highlight w:val="lightGray"/>
          <w:u w:val="single"/>
        </w:rPr>
      </w:pPr>
      <w:r w:rsidRPr="00F52271">
        <w:rPr>
          <w:rFonts w:ascii="Ecofont_Spranq_eco_Sans" w:hAnsi="Ecofont_Spranq_eco_Sans" w:cs="Ecofont_Spranq_eco_Sans"/>
          <w:b/>
          <w:bCs/>
          <w:sz w:val="20"/>
          <w:szCs w:val="20"/>
          <w:highlight w:val="lightGray"/>
          <w:u w:val="single"/>
          <w:shd w:val="clear" w:color="auto" w:fill="B3B3B3"/>
          <w:lang w:eastAsia="pt-BR"/>
        </w:rPr>
        <w:t>CLÁUSULA SEGUNDA -</w:t>
      </w:r>
      <w:r w:rsidRPr="00F52271">
        <w:rPr>
          <w:rFonts w:ascii="Ecofont_Spranq_eco_Sans" w:hAnsi="Ecofont_Spranq_eco_Sans" w:cs="Ecofont_Spranq_eco_Sans"/>
          <w:sz w:val="20"/>
          <w:szCs w:val="20"/>
          <w:highlight w:val="lightGray"/>
          <w:u w:val="single"/>
          <w:shd w:val="clear" w:color="auto" w:fill="B3B3B3"/>
          <w:lang w:eastAsia="pt-BR"/>
        </w:rPr>
        <w:t xml:space="preserve"> </w:t>
      </w:r>
      <w:r w:rsidRPr="00F52271">
        <w:rPr>
          <w:rFonts w:ascii="Ecofont_Spranq_eco_Sans" w:hAnsi="Ecofont_Spranq_eco_Sans" w:cs="Ecofont_Spranq_eco_Sans"/>
          <w:b/>
          <w:bCs/>
          <w:sz w:val="20"/>
          <w:szCs w:val="20"/>
          <w:highlight w:val="lightGray"/>
          <w:u w:val="single"/>
        </w:rPr>
        <w:t>DOS PREÇOS, ESPECIFICAÇÕES E QUANTITATIVOS</w:t>
      </w:r>
    </w:p>
    <w:p w:rsidR="005F00B9" w:rsidRDefault="005F00B9" w:rsidP="00D87CEC">
      <w:pPr>
        <w:numPr>
          <w:ilvl w:val="1"/>
          <w:numId w:val="21"/>
        </w:numPr>
        <w:autoSpaceDE w:val="0"/>
        <w:autoSpaceDN w:val="0"/>
        <w:adjustRightInd w:val="0"/>
        <w:spacing w:before="120" w:after="240" w:line="360" w:lineRule="auto"/>
        <w:ind w:left="142" w:firstLine="0"/>
        <w:jc w:val="both"/>
        <w:rPr>
          <w:rFonts w:ascii="Ecofont_Spranq_eco_Sans" w:hAnsi="Ecofont_Spranq_eco_Sans" w:cs="Ecofont_Spranq_eco_Sans"/>
          <w:sz w:val="20"/>
          <w:szCs w:val="20"/>
          <w:lang w:eastAsia="pt-BR"/>
        </w:rPr>
      </w:pPr>
      <w:r w:rsidRPr="00BD4DC0">
        <w:rPr>
          <w:rFonts w:ascii="Ecofont_Spranq_eco_Sans" w:hAnsi="Ecofont_Spranq_eco_Sans" w:cs="Ecofont_Spranq_eco_Sans"/>
          <w:sz w:val="20"/>
          <w:szCs w:val="20"/>
        </w:rPr>
        <w:t xml:space="preserve">O preço registrado, as especificações do objeto, a quantidade, fornecedor(es) e as demais condições ofertadas na proposta são as que seguem: </w:t>
      </w:r>
    </w:p>
    <w:tbl>
      <w:tblPr>
        <w:tblW w:w="8637" w:type="dxa"/>
        <w:tblInd w:w="2" w:type="dxa"/>
        <w:tblLayout w:type="fixed"/>
        <w:tblCellMar>
          <w:left w:w="0" w:type="dxa"/>
          <w:right w:w="0" w:type="dxa"/>
        </w:tblCellMar>
        <w:tblLook w:val="0000"/>
      </w:tblPr>
      <w:tblGrid>
        <w:gridCol w:w="557"/>
        <w:gridCol w:w="5387"/>
        <w:gridCol w:w="708"/>
        <w:gridCol w:w="851"/>
        <w:gridCol w:w="1134"/>
      </w:tblGrid>
      <w:tr w:rsidR="005F00B9" w:rsidRPr="00BD4DC0">
        <w:trPr>
          <w:cantSplit/>
          <w:trHeight w:val="667"/>
        </w:trPr>
        <w:tc>
          <w:tcPr>
            <w:tcW w:w="557" w:type="dxa"/>
            <w:vMerge w:val="restart"/>
            <w:tcBorders>
              <w:top w:val="single" w:sz="4" w:space="0" w:color="000000"/>
              <w:left w:val="single" w:sz="4" w:space="0" w:color="000000"/>
              <w:bottom w:val="single" w:sz="4" w:space="0" w:color="000000"/>
            </w:tcBorders>
            <w:vAlign w:val="center"/>
          </w:tcPr>
          <w:p w:rsidR="005F00B9" w:rsidRPr="00BD4DC0" w:rsidRDefault="005F00B9" w:rsidP="00D315B0">
            <w:pPr>
              <w:spacing w:line="360" w:lineRule="auto"/>
              <w:jc w:val="center"/>
              <w:rPr>
                <w:rFonts w:ascii="Ecofont_Spranq_eco_Sans" w:hAnsi="Ecofont_Spranq_eco_Sans" w:cs="Ecofont_Spranq_eco_Sans"/>
                <w:b/>
                <w:bCs/>
                <w:sz w:val="18"/>
                <w:szCs w:val="18"/>
                <w:lang w:eastAsia="pt-BR"/>
              </w:rPr>
            </w:pPr>
            <w:r w:rsidRPr="00BD4DC0">
              <w:rPr>
                <w:rFonts w:ascii="Ecofont_Spranq_eco_Sans" w:hAnsi="Ecofont_Spranq_eco_Sans" w:cs="Ecofont_Spranq_eco_Sans"/>
                <w:b/>
                <w:bCs/>
                <w:sz w:val="18"/>
                <w:szCs w:val="18"/>
                <w:lang w:eastAsia="pt-BR"/>
              </w:rPr>
              <w:t>ITEM</w:t>
            </w:r>
          </w:p>
        </w:tc>
        <w:tc>
          <w:tcPr>
            <w:tcW w:w="5387" w:type="dxa"/>
            <w:vMerge w:val="restart"/>
            <w:tcBorders>
              <w:top w:val="single" w:sz="4" w:space="0" w:color="000000"/>
              <w:left w:val="single" w:sz="4" w:space="0" w:color="000000"/>
              <w:bottom w:val="single" w:sz="4" w:space="0" w:color="000000"/>
            </w:tcBorders>
            <w:vAlign w:val="center"/>
          </w:tcPr>
          <w:p w:rsidR="005F00B9" w:rsidRPr="00BD4DC0" w:rsidRDefault="005F00B9" w:rsidP="00D315B0">
            <w:pPr>
              <w:spacing w:line="360" w:lineRule="auto"/>
              <w:jc w:val="center"/>
              <w:rPr>
                <w:rFonts w:ascii="Ecofont_Spranq_eco_Sans" w:hAnsi="Ecofont_Spranq_eco_Sans" w:cs="Ecofont_Spranq_eco_Sans"/>
                <w:b/>
                <w:bCs/>
                <w:sz w:val="18"/>
                <w:szCs w:val="18"/>
                <w:lang w:eastAsia="pt-BR"/>
              </w:rPr>
            </w:pPr>
            <w:r w:rsidRPr="00BD4DC0">
              <w:rPr>
                <w:rFonts w:ascii="Ecofont_Spranq_eco_Sans" w:hAnsi="Ecofont_Spranq_eco_Sans" w:cs="Ecofont_Spranq_eco_Sans"/>
                <w:b/>
                <w:bCs/>
                <w:sz w:val="18"/>
                <w:szCs w:val="18"/>
                <w:lang w:eastAsia="pt-BR"/>
              </w:rPr>
              <w:t>DESCRIÇÃO DO SERVIÇOS</w:t>
            </w:r>
          </w:p>
        </w:tc>
        <w:tc>
          <w:tcPr>
            <w:tcW w:w="708" w:type="dxa"/>
            <w:vMerge w:val="restart"/>
            <w:tcBorders>
              <w:top w:val="single" w:sz="4" w:space="0" w:color="000000"/>
              <w:left w:val="single" w:sz="4" w:space="0" w:color="000000"/>
              <w:bottom w:val="single" w:sz="4" w:space="0" w:color="000000"/>
            </w:tcBorders>
            <w:vAlign w:val="center"/>
          </w:tcPr>
          <w:p w:rsidR="005F00B9" w:rsidRPr="00BD4DC0" w:rsidRDefault="005F00B9" w:rsidP="00D315B0">
            <w:pPr>
              <w:spacing w:line="360" w:lineRule="auto"/>
              <w:jc w:val="center"/>
              <w:rPr>
                <w:rFonts w:ascii="Ecofont_Spranq_eco_Sans" w:hAnsi="Ecofont_Spranq_eco_Sans" w:cs="Ecofont_Spranq_eco_Sans"/>
                <w:b/>
                <w:bCs/>
                <w:sz w:val="18"/>
                <w:szCs w:val="18"/>
                <w:lang w:eastAsia="pt-BR"/>
              </w:rPr>
            </w:pPr>
            <w:r w:rsidRPr="00BD4DC0">
              <w:rPr>
                <w:rFonts w:ascii="Ecofont_Spranq_eco_Sans" w:hAnsi="Ecofont_Spranq_eco_Sans" w:cs="Ecofont_Spranq_eco_Sans"/>
                <w:b/>
                <w:bCs/>
                <w:sz w:val="18"/>
                <w:szCs w:val="18"/>
                <w:lang w:eastAsia="pt-BR"/>
              </w:rPr>
              <w:t>Quant.</w:t>
            </w:r>
          </w:p>
        </w:tc>
        <w:tc>
          <w:tcPr>
            <w:tcW w:w="851" w:type="dxa"/>
            <w:vMerge w:val="restart"/>
            <w:tcBorders>
              <w:top w:val="single" w:sz="4" w:space="0" w:color="000000"/>
              <w:left w:val="single" w:sz="4" w:space="0" w:color="000000"/>
              <w:bottom w:val="single" w:sz="4" w:space="0" w:color="000000"/>
            </w:tcBorders>
            <w:vAlign w:val="bottom"/>
          </w:tcPr>
          <w:p w:rsidR="005F00B9" w:rsidRPr="00BD4DC0" w:rsidRDefault="005F00B9" w:rsidP="00D315B0">
            <w:pPr>
              <w:spacing w:line="360" w:lineRule="auto"/>
              <w:jc w:val="center"/>
              <w:rPr>
                <w:rFonts w:ascii="Ecofont_Spranq_eco_Sans" w:hAnsi="Ecofont_Spranq_eco_Sans" w:cs="Ecofont_Spranq_eco_Sans"/>
                <w:b/>
                <w:bCs/>
                <w:sz w:val="18"/>
                <w:szCs w:val="18"/>
                <w:lang w:eastAsia="pt-BR"/>
              </w:rPr>
            </w:pPr>
            <w:r w:rsidRPr="00BD4DC0">
              <w:rPr>
                <w:rFonts w:ascii="Ecofont_Spranq_eco_Sans" w:hAnsi="Ecofont_Spranq_eco_Sans" w:cs="Ecofont_Spranq_eco_Sans"/>
                <w:b/>
                <w:bCs/>
                <w:sz w:val="18"/>
                <w:szCs w:val="18"/>
                <w:lang w:eastAsia="pt-BR"/>
              </w:rPr>
              <w:t>Preço Médio</w:t>
            </w:r>
          </w:p>
        </w:tc>
        <w:tc>
          <w:tcPr>
            <w:tcW w:w="1134" w:type="dxa"/>
            <w:vMerge w:val="restart"/>
            <w:tcBorders>
              <w:top w:val="single" w:sz="4" w:space="0" w:color="000000"/>
              <w:left w:val="single" w:sz="4" w:space="0" w:color="000000"/>
              <w:bottom w:val="single" w:sz="4" w:space="0" w:color="000000"/>
              <w:right w:val="single" w:sz="4" w:space="0" w:color="000000"/>
            </w:tcBorders>
            <w:vAlign w:val="bottom"/>
          </w:tcPr>
          <w:p w:rsidR="005F00B9" w:rsidRPr="00BD4DC0" w:rsidRDefault="005F00B9" w:rsidP="00D315B0">
            <w:pPr>
              <w:spacing w:line="360" w:lineRule="auto"/>
              <w:jc w:val="center"/>
              <w:rPr>
                <w:rFonts w:ascii="Ecofont_Spranq_eco_Sans" w:hAnsi="Ecofont_Spranq_eco_Sans" w:cs="Ecofont_Spranq_eco_Sans"/>
                <w:sz w:val="18"/>
                <w:szCs w:val="18"/>
              </w:rPr>
            </w:pPr>
            <w:r w:rsidRPr="00BD4DC0">
              <w:rPr>
                <w:rFonts w:ascii="Ecofont_Spranq_eco_Sans" w:hAnsi="Ecofont_Spranq_eco_Sans" w:cs="Ecofont_Spranq_eco_Sans"/>
                <w:b/>
                <w:bCs/>
                <w:sz w:val="18"/>
                <w:szCs w:val="18"/>
                <w:lang w:eastAsia="pt-BR"/>
              </w:rPr>
              <w:t xml:space="preserve">Preço Total </w:t>
            </w:r>
          </w:p>
        </w:tc>
      </w:tr>
      <w:tr w:rsidR="005F00B9" w:rsidRPr="00BD4DC0" w:rsidTr="00F52271">
        <w:trPr>
          <w:cantSplit/>
          <w:trHeight w:val="667"/>
        </w:trPr>
        <w:tc>
          <w:tcPr>
            <w:tcW w:w="557" w:type="dxa"/>
            <w:vMerge/>
            <w:tcBorders>
              <w:top w:val="single" w:sz="4" w:space="0" w:color="000000"/>
              <w:left w:val="single" w:sz="4" w:space="0" w:color="000000"/>
              <w:bottom w:val="single" w:sz="4" w:space="0" w:color="000000"/>
            </w:tcBorders>
            <w:vAlign w:val="center"/>
          </w:tcPr>
          <w:p w:rsidR="005F00B9" w:rsidRPr="00BD4DC0" w:rsidRDefault="005F00B9" w:rsidP="00D315B0">
            <w:pPr>
              <w:snapToGrid w:val="0"/>
              <w:spacing w:line="360" w:lineRule="auto"/>
              <w:jc w:val="center"/>
              <w:rPr>
                <w:rFonts w:ascii="Ecofont_Spranq_eco_Sans" w:hAnsi="Ecofont_Spranq_eco_Sans" w:cs="Ecofont_Spranq_eco_Sans"/>
                <w:b/>
                <w:bCs/>
                <w:sz w:val="18"/>
                <w:szCs w:val="18"/>
                <w:lang w:eastAsia="pt-BR"/>
              </w:rPr>
            </w:pPr>
          </w:p>
        </w:tc>
        <w:tc>
          <w:tcPr>
            <w:tcW w:w="5387" w:type="dxa"/>
            <w:vMerge/>
            <w:tcBorders>
              <w:top w:val="single" w:sz="4" w:space="0" w:color="000000"/>
              <w:left w:val="single" w:sz="4" w:space="0" w:color="000000"/>
              <w:bottom w:val="single" w:sz="4" w:space="0" w:color="000000"/>
            </w:tcBorders>
            <w:vAlign w:val="center"/>
          </w:tcPr>
          <w:p w:rsidR="005F00B9" w:rsidRPr="00BD4DC0" w:rsidRDefault="005F00B9" w:rsidP="00D315B0">
            <w:pPr>
              <w:snapToGrid w:val="0"/>
              <w:spacing w:line="360" w:lineRule="auto"/>
              <w:jc w:val="center"/>
              <w:rPr>
                <w:rFonts w:ascii="Ecofont_Spranq_eco_Sans" w:hAnsi="Ecofont_Spranq_eco_Sans" w:cs="Ecofont_Spranq_eco_Sans"/>
                <w:b/>
                <w:bCs/>
                <w:sz w:val="18"/>
                <w:szCs w:val="18"/>
                <w:lang w:eastAsia="pt-BR"/>
              </w:rPr>
            </w:pPr>
          </w:p>
        </w:tc>
        <w:tc>
          <w:tcPr>
            <w:tcW w:w="708" w:type="dxa"/>
            <w:vMerge/>
            <w:tcBorders>
              <w:top w:val="single" w:sz="4" w:space="0" w:color="000000"/>
              <w:left w:val="single" w:sz="4" w:space="0" w:color="000000"/>
              <w:bottom w:val="single" w:sz="4" w:space="0" w:color="000000"/>
            </w:tcBorders>
            <w:vAlign w:val="center"/>
          </w:tcPr>
          <w:p w:rsidR="005F00B9" w:rsidRPr="00BD4DC0" w:rsidRDefault="005F00B9" w:rsidP="00D315B0">
            <w:pPr>
              <w:snapToGrid w:val="0"/>
              <w:spacing w:line="360" w:lineRule="auto"/>
              <w:jc w:val="center"/>
              <w:rPr>
                <w:rFonts w:ascii="Ecofont_Spranq_eco_Sans" w:hAnsi="Ecofont_Spranq_eco_Sans" w:cs="Ecofont_Spranq_eco_Sans"/>
                <w:b/>
                <w:bCs/>
                <w:sz w:val="18"/>
                <w:szCs w:val="18"/>
                <w:lang w:eastAsia="pt-BR"/>
              </w:rPr>
            </w:pPr>
          </w:p>
        </w:tc>
        <w:tc>
          <w:tcPr>
            <w:tcW w:w="851" w:type="dxa"/>
            <w:vMerge/>
            <w:tcBorders>
              <w:top w:val="single" w:sz="4" w:space="0" w:color="000000"/>
              <w:left w:val="single" w:sz="4" w:space="0" w:color="000000"/>
              <w:bottom w:val="single" w:sz="4" w:space="0" w:color="000000"/>
            </w:tcBorders>
            <w:vAlign w:val="center"/>
          </w:tcPr>
          <w:p w:rsidR="005F00B9" w:rsidRPr="00BD4DC0" w:rsidRDefault="005F00B9" w:rsidP="00D315B0">
            <w:pPr>
              <w:snapToGrid w:val="0"/>
              <w:spacing w:line="360" w:lineRule="auto"/>
              <w:rPr>
                <w:rFonts w:ascii="Ecofont_Spranq_eco_Sans" w:hAnsi="Ecofont_Spranq_eco_Sans" w:cs="Ecofont_Spranq_eco_Sans"/>
                <w:b/>
                <w:bCs/>
                <w:sz w:val="18"/>
                <w:szCs w:val="18"/>
                <w:lang w:eastAsia="pt-BR"/>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5F00B9" w:rsidRPr="00BD4DC0" w:rsidRDefault="005F00B9" w:rsidP="00D315B0">
            <w:pPr>
              <w:snapToGrid w:val="0"/>
              <w:spacing w:line="360" w:lineRule="auto"/>
              <w:rPr>
                <w:rFonts w:ascii="Ecofont_Spranq_eco_Sans" w:hAnsi="Ecofont_Spranq_eco_Sans" w:cs="Ecofont_Spranq_eco_Sans"/>
                <w:b/>
                <w:bCs/>
                <w:sz w:val="18"/>
                <w:szCs w:val="18"/>
                <w:lang w:eastAsia="pt-BR"/>
              </w:rPr>
            </w:pPr>
          </w:p>
        </w:tc>
      </w:tr>
      <w:tr w:rsidR="005F00B9" w:rsidRPr="00BD4DC0">
        <w:trPr>
          <w:trHeight w:val="743"/>
        </w:trPr>
        <w:tc>
          <w:tcPr>
            <w:tcW w:w="557" w:type="dxa"/>
            <w:tcBorders>
              <w:left w:val="single" w:sz="4" w:space="0" w:color="000000"/>
              <w:bottom w:val="single" w:sz="4" w:space="0" w:color="auto"/>
            </w:tcBorders>
            <w:vAlign w:val="center"/>
          </w:tcPr>
          <w:p w:rsidR="005F00B9" w:rsidRPr="00BD4DC0" w:rsidRDefault="005F00B9" w:rsidP="00D315B0">
            <w:pPr>
              <w:spacing w:line="360" w:lineRule="auto"/>
              <w:jc w:val="center"/>
              <w:rPr>
                <w:rFonts w:ascii="Ecofont_Spranq_eco_Sans" w:hAnsi="Ecofont_Spranq_eco_Sans" w:cs="Ecofont_Spranq_eco_Sans"/>
                <w:sz w:val="18"/>
                <w:szCs w:val="18"/>
                <w:lang w:eastAsia="pt-BR"/>
              </w:rPr>
            </w:pPr>
            <w:r w:rsidRPr="00BD4DC0">
              <w:rPr>
                <w:rFonts w:ascii="Ecofont_Spranq_eco_Sans" w:hAnsi="Ecofont_Spranq_eco_Sans" w:cs="Ecofont_Spranq_eco_Sans"/>
                <w:sz w:val="18"/>
                <w:szCs w:val="18"/>
                <w:lang w:eastAsia="pt-BR"/>
              </w:rPr>
              <w:t>1</w:t>
            </w:r>
          </w:p>
        </w:tc>
        <w:tc>
          <w:tcPr>
            <w:tcW w:w="5387" w:type="dxa"/>
            <w:tcBorders>
              <w:left w:val="single" w:sz="4" w:space="0" w:color="000000"/>
              <w:bottom w:val="single" w:sz="4" w:space="0" w:color="auto"/>
            </w:tcBorders>
            <w:vAlign w:val="center"/>
          </w:tcPr>
          <w:p w:rsidR="005F00B9" w:rsidRPr="00BD4DC0" w:rsidRDefault="005F00B9" w:rsidP="00D315B0">
            <w:pPr>
              <w:spacing w:line="360" w:lineRule="auto"/>
              <w:jc w:val="center"/>
              <w:rPr>
                <w:rFonts w:ascii="Ecofont_Spranq_eco_Sans" w:hAnsi="Ecofont_Spranq_eco_Sans" w:cs="Ecofont_Spranq_eco_Sans"/>
                <w:sz w:val="18"/>
                <w:szCs w:val="18"/>
                <w:lang w:eastAsia="pt-BR"/>
              </w:rPr>
            </w:pPr>
            <w:r w:rsidRPr="00BD4DC0">
              <w:rPr>
                <w:rFonts w:ascii="Ecofont_Spranq_eco_Sans" w:hAnsi="Ecofont_Spranq_eco_Sans" w:cs="Ecofont_Spranq_eco_Sans"/>
                <w:color w:val="000000"/>
                <w:sz w:val="18"/>
                <w:szCs w:val="18"/>
                <w:lang w:eastAsia="pt-BR"/>
              </w:rPr>
              <w:t>Serviços de tratamento e eliminação de resíduos perigosos. Fornecimento de bombona, pesagem in loco, coleta, transporte, tratamento e destinação final dos resíduos infectantes e perfurocortantes; com emissão de Certificado de Destinação Correta.</w:t>
            </w:r>
          </w:p>
        </w:tc>
        <w:tc>
          <w:tcPr>
            <w:tcW w:w="708" w:type="dxa"/>
            <w:tcBorders>
              <w:left w:val="single" w:sz="4" w:space="0" w:color="000000"/>
              <w:bottom w:val="single" w:sz="4" w:space="0" w:color="auto"/>
            </w:tcBorders>
            <w:vAlign w:val="center"/>
          </w:tcPr>
          <w:p w:rsidR="005F00B9" w:rsidRPr="00BD4DC0" w:rsidRDefault="005F00B9" w:rsidP="00D315B0">
            <w:pPr>
              <w:spacing w:line="360" w:lineRule="auto"/>
              <w:jc w:val="center"/>
              <w:rPr>
                <w:rFonts w:ascii="Ecofont_Spranq_eco_Sans" w:hAnsi="Ecofont_Spranq_eco_Sans" w:cs="Ecofont_Spranq_eco_Sans"/>
                <w:sz w:val="18"/>
                <w:szCs w:val="18"/>
                <w:lang w:eastAsia="pt-BR"/>
              </w:rPr>
            </w:pPr>
            <w:r>
              <w:rPr>
                <w:rFonts w:ascii="Ecofont_Spranq_eco_Sans" w:hAnsi="Ecofont_Spranq_eco_Sans" w:cs="Ecofont_Spranq_eco_Sans"/>
                <w:sz w:val="18"/>
                <w:szCs w:val="18"/>
                <w:lang w:eastAsia="pt-BR"/>
              </w:rPr>
              <w:t>50.000</w:t>
            </w:r>
            <w:r w:rsidRPr="00BD4DC0">
              <w:rPr>
                <w:rFonts w:ascii="Ecofont_Spranq_eco_Sans" w:hAnsi="Ecofont_Spranq_eco_Sans" w:cs="Ecofont_Spranq_eco_Sans"/>
                <w:sz w:val="18"/>
                <w:szCs w:val="18"/>
                <w:lang w:eastAsia="pt-BR"/>
              </w:rPr>
              <w:t xml:space="preserve"> Kg</w:t>
            </w:r>
          </w:p>
        </w:tc>
        <w:tc>
          <w:tcPr>
            <w:tcW w:w="851" w:type="dxa"/>
            <w:tcBorders>
              <w:left w:val="single" w:sz="4" w:space="0" w:color="000000"/>
              <w:bottom w:val="single" w:sz="4" w:space="0" w:color="auto"/>
            </w:tcBorders>
            <w:vAlign w:val="center"/>
          </w:tcPr>
          <w:p w:rsidR="005F00B9" w:rsidRPr="00BD4DC0" w:rsidRDefault="005F00B9" w:rsidP="00D315B0">
            <w:pPr>
              <w:snapToGrid w:val="0"/>
              <w:spacing w:line="360" w:lineRule="auto"/>
              <w:jc w:val="center"/>
              <w:rPr>
                <w:rFonts w:ascii="Ecofont_Spranq_eco_Sans" w:hAnsi="Ecofont_Spranq_eco_Sans" w:cs="Ecofont_Spranq_eco_Sans"/>
                <w:sz w:val="18"/>
                <w:szCs w:val="18"/>
                <w:lang w:eastAsia="pt-BR"/>
              </w:rPr>
            </w:pPr>
          </w:p>
        </w:tc>
        <w:tc>
          <w:tcPr>
            <w:tcW w:w="1134" w:type="dxa"/>
            <w:tcBorders>
              <w:left w:val="single" w:sz="4" w:space="0" w:color="000000"/>
              <w:bottom w:val="single" w:sz="4" w:space="0" w:color="auto"/>
              <w:right w:val="single" w:sz="4" w:space="0" w:color="000000"/>
            </w:tcBorders>
            <w:vAlign w:val="center"/>
          </w:tcPr>
          <w:p w:rsidR="005F00B9" w:rsidRPr="00BD4DC0" w:rsidRDefault="005F00B9" w:rsidP="00D315B0">
            <w:pPr>
              <w:snapToGrid w:val="0"/>
              <w:spacing w:line="360" w:lineRule="auto"/>
              <w:jc w:val="center"/>
              <w:rPr>
                <w:rFonts w:ascii="Ecofont_Spranq_eco_Sans" w:hAnsi="Ecofont_Spranq_eco_Sans" w:cs="Ecofont_Spranq_eco_Sans"/>
                <w:sz w:val="18"/>
                <w:szCs w:val="18"/>
              </w:rPr>
            </w:pPr>
          </w:p>
        </w:tc>
      </w:tr>
      <w:tr w:rsidR="005F00B9" w:rsidRPr="00BD4DC0">
        <w:trPr>
          <w:trHeight w:val="315"/>
        </w:trPr>
        <w:tc>
          <w:tcPr>
            <w:tcW w:w="8637" w:type="dxa"/>
            <w:gridSpan w:val="5"/>
            <w:tcBorders>
              <w:top w:val="single" w:sz="4" w:space="0" w:color="auto"/>
              <w:left w:val="single" w:sz="4" w:space="0" w:color="auto"/>
              <w:bottom w:val="single" w:sz="4" w:space="0" w:color="auto"/>
              <w:right w:val="single" w:sz="4" w:space="0" w:color="auto"/>
            </w:tcBorders>
            <w:vAlign w:val="center"/>
          </w:tcPr>
          <w:p w:rsidR="005F00B9" w:rsidRPr="00BD4DC0" w:rsidRDefault="005F00B9" w:rsidP="00D315B0">
            <w:pPr>
              <w:spacing w:line="360" w:lineRule="auto"/>
              <w:jc w:val="center"/>
              <w:rPr>
                <w:rFonts w:ascii="Ecofont_Spranq_eco_Sans" w:hAnsi="Ecofont_Spranq_eco_Sans" w:cs="Ecofont_Spranq_eco_Sans"/>
                <w:sz w:val="18"/>
                <w:szCs w:val="18"/>
                <w:lang w:eastAsia="pt-BR"/>
              </w:rPr>
            </w:pPr>
            <w:r w:rsidRPr="00BD4DC0">
              <w:rPr>
                <w:rFonts w:ascii="Ecofont_Spranq_eco_Sans" w:hAnsi="Ecofont_Spranq_eco_Sans" w:cs="Ecofont_Spranq_eco_Sans"/>
                <w:sz w:val="18"/>
                <w:szCs w:val="18"/>
                <w:lang w:eastAsia="pt-BR"/>
              </w:rPr>
              <w:t>CATSER: 133-3 / SIPAC: 3975000000003</w:t>
            </w:r>
          </w:p>
        </w:tc>
      </w:tr>
    </w:tbl>
    <w:p w:rsidR="005F00B9" w:rsidRDefault="005F00B9" w:rsidP="00DB47BF">
      <w:pPr>
        <w:autoSpaceDE w:val="0"/>
        <w:autoSpaceDN w:val="0"/>
        <w:adjustRightInd w:val="0"/>
        <w:spacing w:before="120" w:after="240" w:line="360" w:lineRule="auto"/>
        <w:jc w:val="both"/>
        <w:rPr>
          <w:rFonts w:ascii="Ecofont_Spranq_eco_Sans" w:hAnsi="Ecofont_Spranq_eco_Sans" w:cs="Ecofont_Spranq_eco_Sans"/>
          <w:sz w:val="20"/>
          <w:szCs w:val="20"/>
        </w:rPr>
      </w:pPr>
    </w:p>
    <w:p w:rsidR="005F00B9" w:rsidRPr="00F52271" w:rsidRDefault="005F00B9" w:rsidP="00661CF8">
      <w:pPr>
        <w:widowControl w:val="0"/>
        <w:numPr>
          <w:ilvl w:val="0"/>
          <w:numId w:val="21"/>
        </w:numPr>
        <w:autoSpaceDE w:val="0"/>
        <w:autoSpaceDN w:val="0"/>
        <w:adjustRightInd w:val="0"/>
        <w:spacing w:before="240" w:after="0" w:line="240" w:lineRule="auto"/>
        <w:jc w:val="both"/>
        <w:rPr>
          <w:rFonts w:ascii="Ecofont_Spranq_eco_Sans" w:hAnsi="Ecofont_Spranq_eco_Sans" w:cs="Ecofont_Spranq_eco_Sans"/>
          <w:b/>
          <w:bCs/>
          <w:sz w:val="20"/>
          <w:szCs w:val="20"/>
          <w:highlight w:val="lightGray"/>
          <w:u w:val="single"/>
          <w:lang w:eastAsia="pt-BR"/>
        </w:rPr>
      </w:pPr>
      <w:r w:rsidRPr="00F52271">
        <w:rPr>
          <w:rFonts w:ascii="Ecofont_Spranq_eco_Sans" w:hAnsi="Ecofont_Spranq_eco_Sans" w:cs="Ecofont_Spranq_eco_Sans"/>
          <w:b/>
          <w:bCs/>
          <w:sz w:val="20"/>
          <w:szCs w:val="20"/>
          <w:highlight w:val="lightGray"/>
          <w:u w:val="single"/>
          <w:shd w:val="clear" w:color="auto" w:fill="B3B3B3"/>
          <w:lang w:eastAsia="pt-BR"/>
        </w:rPr>
        <w:t>CLÁUSULA TERCEIRA – DOS</w:t>
      </w:r>
      <w:r w:rsidRPr="00F52271">
        <w:rPr>
          <w:rFonts w:ascii="Ecofont_Spranq_eco_Sans" w:hAnsi="Ecofont_Spranq_eco_Sans" w:cs="Ecofont_Spranq_eco_Sans"/>
          <w:sz w:val="20"/>
          <w:szCs w:val="20"/>
          <w:highlight w:val="lightGray"/>
          <w:u w:val="single"/>
          <w:shd w:val="clear" w:color="auto" w:fill="B3B3B3"/>
          <w:lang w:eastAsia="pt-BR"/>
        </w:rPr>
        <w:t xml:space="preserve"> </w:t>
      </w:r>
      <w:r w:rsidRPr="00F52271">
        <w:rPr>
          <w:rFonts w:ascii="Ecofont_Spranq_eco_Sans" w:hAnsi="Ecofont_Spranq_eco_Sans" w:cs="Ecofont_Spranq_eco_Sans"/>
          <w:b/>
          <w:bCs/>
          <w:sz w:val="20"/>
          <w:szCs w:val="20"/>
          <w:highlight w:val="lightGray"/>
          <w:u w:val="single"/>
          <w:lang w:eastAsia="pt-BR"/>
        </w:rPr>
        <w:t>ÓRGÃO(S) PARTICIPANTE(S)</w:t>
      </w:r>
    </w:p>
    <w:p w:rsidR="005F00B9" w:rsidRPr="00F52271" w:rsidRDefault="005F00B9" w:rsidP="00F52271">
      <w:pPr>
        <w:numPr>
          <w:ilvl w:val="1"/>
          <w:numId w:val="21"/>
        </w:numPr>
        <w:autoSpaceDE w:val="0"/>
        <w:autoSpaceDN w:val="0"/>
        <w:adjustRightInd w:val="0"/>
        <w:spacing w:before="120" w:after="120" w:line="240" w:lineRule="auto"/>
        <w:ind w:left="425"/>
        <w:jc w:val="both"/>
        <w:rPr>
          <w:rFonts w:ascii="Ecofont_Spranq_eco_Sans" w:hAnsi="Ecofont_Spranq_eco_Sans" w:cs="Ecofont_Spranq_eco_Sans"/>
          <w:b/>
          <w:bCs/>
          <w:i/>
          <w:iCs/>
          <w:sz w:val="20"/>
          <w:szCs w:val="20"/>
          <w:lang w:eastAsia="pt-BR"/>
        </w:rPr>
      </w:pPr>
      <w:r w:rsidRPr="00BD4DC0">
        <w:rPr>
          <w:rFonts w:ascii="Ecofont_Spranq_eco_Sans" w:hAnsi="Ecofont_Spranq_eco_Sans" w:cs="Ecofont_Spranq_eco_Sans"/>
          <w:b/>
          <w:bCs/>
          <w:i/>
          <w:iCs/>
          <w:sz w:val="20"/>
          <w:szCs w:val="20"/>
          <w:lang w:eastAsia="pt-BR"/>
        </w:rPr>
        <w:t>São órgãos e entidades públicas participantes do registro de preços:</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6"/>
        <w:gridCol w:w="2196"/>
        <w:gridCol w:w="2176"/>
        <w:gridCol w:w="2192"/>
      </w:tblGrid>
      <w:tr w:rsidR="005F00B9" w:rsidRPr="00BD4DC0" w:rsidTr="00F52271">
        <w:tc>
          <w:tcPr>
            <w:tcW w:w="2156" w:type="dxa"/>
          </w:tcPr>
          <w:p w:rsidR="005F00B9" w:rsidRPr="00BD4DC0" w:rsidRDefault="005F00B9" w:rsidP="00661CF8">
            <w:pPr>
              <w:widowControl w:val="0"/>
              <w:autoSpaceDE w:val="0"/>
              <w:autoSpaceDN w:val="0"/>
              <w:adjustRightInd w:val="0"/>
              <w:spacing w:after="0" w:line="240" w:lineRule="auto"/>
              <w:ind w:right="-30"/>
              <w:jc w:val="center"/>
              <w:rPr>
                <w:rFonts w:ascii="Ecofont_Spranq_eco_Sans" w:hAnsi="Ecofont_Spranq_eco_Sans" w:cs="Ecofont_Spranq_eco_Sans"/>
                <w:i/>
                <w:iCs/>
                <w:sz w:val="20"/>
                <w:szCs w:val="20"/>
                <w:lang w:eastAsia="pt-BR"/>
              </w:rPr>
            </w:pPr>
            <w:r w:rsidRPr="00BD4DC0">
              <w:rPr>
                <w:rFonts w:ascii="Ecofont_Spranq_eco_Sans" w:hAnsi="Ecofont_Spranq_eco_Sans" w:cs="Ecofont_Spranq_eco_Sans"/>
                <w:i/>
                <w:iCs/>
                <w:sz w:val="20"/>
                <w:szCs w:val="20"/>
                <w:lang w:eastAsia="pt-BR"/>
              </w:rPr>
              <w:t xml:space="preserve">Item nº </w:t>
            </w:r>
          </w:p>
        </w:tc>
        <w:tc>
          <w:tcPr>
            <w:tcW w:w="2196" w:type="dxa"/>
          </w:tcPr>
          <w:p w:rsidR="005F00B9" w:rsidRPr="00BD4DC0" w:rsidRDefault="005F00B9" w:rsidP="00661CF8">
            <w:pPr>
              <w:widowControl w:val="0"/>
              <w:autoSpaceDE w:val="0"/>
              <w:autoSpaceDN w:val="0"/>
              <w:adjustRightInd w:val="0"/>
              <w:spacing w:after="0" w:line="240" w:lineRule="auto"/>
              <w:ind w:right="-30"/>
              <w:jc w:val="center"/>
              <w:rPr>
                <w:rFonts w:ascii="Ecofont_Spranq_eco_Sans" w:hAnsi="Ecofont_Spranq_eco_Sans" w:cs="Ecofont_Spranq_eco_Sans"/>
                <w:i/>
                <w:iCs/>
                <w:sz w:val="20"/>
                <w:szCs w:val="20"/>
                <w:lang w:eastAsia="pt-BR"/>
              </w:rPr>
            </w:pPr>
            <w:r w:rsidRPr="00BD4DC0">
              <w:rPr>
                <w:rFonts w:ascii="Ecofont_Spranq_eco_Sans" w:hAnsi="Ecofont_Spranq_eco_Sans" w:cs="Ecofont_Spranq_eco_Sans"/>
                <w:i/>
                <w:iCs/>
                <w:sz w:val="20"/>
                <w:szCs w:val="20"/>
                <w:lang w:eastAsia="pt-BR"/>
              </w:rPr>
              <w:t>Órgãos Participantes</w:t>
            </w:r>
          </w:p>
        </w:tc>
        <w:tc>
          <w:tcPr>
            <w:tcW w:w="2176" w:type="dxa"/>
          </w:tcPr>
          <w:p w:rsidR="005F00B9" w:rsidRPr="00BD4DC0" w:rsidRDefault="005F00B9" w:rsidP="00661CF8">
            <w:pPr>
              <w:widowControl w:val="0"/>
              <w:autoSpaceDE w:val="0"/>
              <w:autoSpaceDN w:val="0"/>
              <w:adjustRightInd w:val="0"/>
              <w:spacing w:after="0" w:line="240" w:lineRule="auto"/>
              <w:ind w:right="-30"/>
              <w:jc w:val="center"/>
              <w:rPr>
                <w:rFonts w:ascii="Ecofont_Spranq_eco_Sans" w:hAnsi="Ecofont_Spranq_eco_Sans" w:cs="Ecofont_Spranq_eco_Sans"/>
                <w:i/>
                <w:iCs/>
                <w:sz w:val="20"/>
                <w:szCs w:val="20"/>
                <w:lang w:eastAsia="pt-BR"/>
              </w:rPr>
            </w:pPr>
            <w:r w:rsidRPr="00BD4DC0">
              <w:rPr>
                <w:rFonts w:ascii="Ecofont_Spranq_eco_Sans" w:hAnsi="Ecofont_Spranq_eco_Sans" w:cs="Ecofont_Spranq_eco_Sans"/>
                <w:i/>
                <w:iCs/>
                <w:sz w:val="20"/>
                <w:szCs w:val="20"/>
                <w:lang w:eastAsia="pt-BR"/>
              </w:rPr>
              <w:t>Unidade</w:t>
            </w:r>
          </w:p>
        </w:tc>
        <w:tc>
          <w:tcPr>
            <w:tcW w:w="2192" w:type="dxa"/>
          </w:tcPr>
          <w:p w:rsidR="005F00B9" w:rsidRPr="00BD4DC0" w:rsidRDefault="005F00B9" w:rsidP="00661CF8">
            <w:pPr>
              <w:widowControl w:val="0"/>
              <w:autoSpaceDE w:val="0"/>
              <w:autoSpaceDN w:val="0"/>
              <w:adjustRightInd w:val="0"/>
              <w:spacing w:after="0" w:line="240" w:lineRule="auto"/>
              <w:ind w:right="-30"/>
              <w:jc w:val="center"/>
              <w:rPr>
                <w:rFonts w:ascii="Ecofont_Spranq_eco_Sans" w:hAnsi="Ecofont_Spranq_eco_Sans" w:cs="Ecofont_Spranq_eco_Sans"/>
                <w:i/>
                <w:iCs/>
                <w:sz w:val="20"/>
                <w:szCs w:val="20"/>
                <w:lang w:eastAsia="pt-BR"/>
              </w:rPr>
            </w:pPr>
            <w:r w:rsidRPr="00BD4DC0">
              <w:rPr>
                <w:rFonts w:ascii="Ecofont_Spranq_eco_Sans" w:hAnsi="Ecofont_Spranq_eco_Sans" w:cs="Ecofont_Spranq_eco_Sans"/>
                <w:i/>
                <w:iCs/>
                <w:sz w:val="20"/>
                <w:szCs w:val="20"/>
                <w:lang w:eastAsia="pt-BR"/>
              </w:rPr>
              <w:t>Quantidade</w:t>
            </w:r>
          </w:p>
        </w:tc>
      </w:tr>
      <w:tr w:rsidR="005F00B9" w:rsidRPr="00BD4DC0" w:rsidTr="00F52271">
        <w:tc>
          <w:tcPr>
            <w:tcW w:w="2156" w:type="dxa"/>
          </w:tcPr>
          <w:p w:rsidR="005F00B9" w:rsidRPr="00BD4DC0" w:rsidRDefault="005F00B9" w:rsidP="00661CF8">
            <w:pPr>
              <w:widowControl w:val="0"/>
              <w:autoSpaceDE w:val="0"/>
              <w:autoSpaceDN w:val="0"/>
              <w:adjustRightInd w:val="0"/>
              <w:spacing w:after="0" w:line="240" w:lineRule="auto"/>
              <w:ind w:right="-30"/>
              <w:jc w:val="center"/>
              <w:rPr>
                <w:rFonts w:ascii="Ecofont_Spranq_eco_Sans" w:hAnsi="Ecofont_Spranq_eco_Sans" w:cs="Ecofont_Spranq_eco_Sans"/>
                <w:i/>
                <w:iCs/>
                <w:sz w:val="20"/>
                <w:szCs w:val="20"/>
                <w:lang w:eastAsia="pt-BR"/>
              </w:rPr>
            </w:pPr>
          </w:p>
        </w:tc>
        <w:tc>
          <w:tcPr>
            <w:tcW w:w="2196" w:type="dxa"/>
          </w:tcPr>
          <w:p w:rsidR="005F00B9" w:rsidRPr="00BD4DC0" w:rsidRDefault="005F00B9" w:rsidP="00661CF8">
            <w:pPr>
              <w:widowControl w:val="0"/>
              <w:autoSpaceDE w:val="0"/>
              <w:autoSpaceDN w:val="0"/>
              <w:adjustRightInd w:val="0"/>
              <w:spacing w:after="0" w:line="240" w:lineRule="auto"/>
              <w:ind w:right="-30"/>
              <w:jc w:val="center"/>
              <w:rPr>
                <w:rFonts w:ascii="Ecofont_Spranq_eco_Sans" w:hAnsi="Ecofont_Spranq_eco_Sans" w:cs="Ecofont_Spranq_eco_Sans"/>
                <w:i/>
                <w:iCs/>
                <w:sz w:val="20"/>
                <w:szCs w:val="20"/>
                <w:lang w:eastAsia="pt-BR"/>
              </w:rPr>
            </w:pPr>
          </w:p>
        </w:tc>
        <w:tc>
          <w:tcPr>
            <w:tcW w:w="2176" w:type="dxa"/>
          </w:tcPr>
          <w:p w:rsidR="005F00B9" w:rsidRPr="00BD4DC0" w:rsidRDefault="005F00B9" w:rsidP="00661CF8">
            <w:pPr>
              <w:widowControl w:val="0"/>
              <w:autoSpaceDE w:val="0"/>
              <w:autoSpaceDN w:val="0"/>
              <w:adjustRightInd w:val="0"/>
              <w:spacing w:after="0" w:line="240" w:lineRule="auto"/>
              <w:ind w:right="-30"/>
              <w:jc w:val="center"/>
              <w:rPr>
                <w:rFonts w:ascii="Ecofont_Spranq_eco_Sans" w:hAnsi="Ecofont_Spranq_eco_Sans" w:cs="Ecofont_Spranq_eco_Sans"/>
                <w:i/>
                <w:iCs/>
                <w:sz w:val="20"/>
                <w:szCs w:val="20"/>
                <w:lang w:eastAsia="pt-BR"/>
              </w:rPr>
            </w:pPr>
          </w:p>
        </w:tc>
        <w:tc>
          <w:tcPr>
            <w:tcW w:w="2192" w:type="dxa"/>
          </w:tcPr>
          <w:p w:rsidR="005F00B9" w:rsidRPr="00BD4DC0" w:rsidRDefault="005F00B9" w:rsidP="00661CF8">
            <w:pPr>
              <w:widowControl w:val="0"/>
              <w:autoSpaceDE w:val="0"/>
              <w:autoSpaceDN w:val="0"/>
              <w:adjustRightInd w:val="0"/>
              <w:spacing w:after="0" w:line="240" w:lineRule="auto"/>
              <w:ind w:right="-30"/>
              <w:jc w:val="center"/>
              <w:rPr>
                <w:rFonts w:ascii="Ecofont_Spranq_eco_Sans" w:hAnsi="Ecofont_Spranq_eco_Sans" w:cs="Ecofont_Spranq_eco_Sans"/>
                <w:i/>
                <w:iCs/>
                <w:sz w:val="20"/>
                <w:szCs w:val="20"/>
                <w:lang w:eastAsia="pt-BR"/>
              </w:rPr>
            </w:pPr>
          </w:p>
        </w:tc>
      </w:tr>
      <w:tr w:rsidR="005F00B9" w:rsidRPr="00BD4DC0" w:rsidTr="00F52271">
        <w:tc>
          <w:tcPr>
            <w:tcW w:w="2156" w:type="dxa"/>
          </w:tcPr>
          <w:p w:rsidR="005F00B9" w:rsidRPr="00BD4DC0" w:rsidRDefault="005F00B9" w:rsidP="00661CF8">
            <w:pPr>
              <w:widowControl w:val="0"/>
              <w:autoSpaceDE w:val="0"/>
              <w:autoSpaceDN w:val="0"/>
              <w:adjustRightInd w:val="0"/>
              <w:spacing w:after="0" w:line="240" w:lineRule="auto"/>
              <w:ind w:right="-30"/>
              <w:jc w:val="center"/>
              <w:rPr>
                <w:rFonts w:ascii="Ecofont_Spranq_eco_Sans" w:hAnsi="Ecofont_Spranq_eco_Sans" w:cs="Ecofont_Spranq_eco_Sans"/>
                <w:i/>
                <w:iCs/>
                <w:sz w:val="20"/>
                <w:szCs w:val="20"/>
                <w:lang w:eastAsia="pt-BR"/>
              </w:rPr>
            </w:pPr>
          </w:p>
        </w:tc>
        <w:tc>
          <w:tcPr>
            <w:tcW w:w="2196" w:type="dxa"/>
          </w:tcPr>
          <w:p w:rsidR="005F00B9" w:rsidRPr="00BD4DC0" w:rsidRDefault="005F00B9" w:rsidP="00661CF8">
            <w:pPr>
              <w:widowControl w:val="0"/>
              <w:autoSpaceDE w:val="0"/>
              <w:autoSpaceDN w:val="0"/>
              <w:adjustRightInd w:val="0"/>
              <w:spacing w:after="0" w:line="240" w:lineRule="auto"/>
              <w:ind w:right="-30"/>
              <w:jc w:val="center"/>
              <w:rPr>
                <w:rFonts w:ascii="Ecofont_Spranq_eco_Sans" w:hAnsi="Ecofont_Spranq_eco_Sans" w:cs="Ecofont_Spranq_eco_Sans"/>
                <w:i/>
                <w:iCs/>
                <w:sz w:val="20"/>
                <w:szCs w:val="20"/>
                <w:lang w:eastAsia="pt-BR"/>
              </w:rPr>
            </w:pPr>
          </w:p>
        </w:tc>
        <w:tc>
          <w:tcPr>
            <w:tcW w:w="2176" w:type="dxa"/>
          </w:tcPr>
          <w:p w:rsidR="005F00B9" w:rsidRPr="00BD4DC0" w:rsidRDefault="005F00B9" w:rsidP="00661CF8">
            <w:pPr>
              <w:widowControl w:val="0"/>
              <w:autoSpaceDE w:val="0"/>
              <w:autoSpaceDN w:val="0"/>
              <w:adjustRightInd w:val="0"/>
              <w:spacing w:after="0" w:line="240" w:lineRule="auto"/>
              <w:ind w:right="-30"/>
              <w:jc w:val="center"/>
              <w:rPr>
                <w:rFonts w:ascii="Ecofont_Spranq_eco_Sans" w:hAnsi="Ecofont_Spranq_eco_Sans" w:cs="Ecofont_Spranq_eco_Sans"/>
                <w:i/>
                <w:iCs/>
                <w:sz w:val="20"/>
                <w:szCs w:val="20"/>
                <w:lang w:eastAsia="pt-BR"/>
              </w:rPr>
            </w:pPr>
          </w:p>
        </w:tc>
        <w:tc>
          <w:tcPr>
            <w:tcW w:w="2192" w:type="dxa"/>
          </w:tcPr>
          <w:p w:rsidR="005F00B9" w:rsidRPr="00BD4DC0" w:rsidRDefault="005F00B9" w:rsidP="00661CF8">
            <w:pPr>
              <w:widowControl w:val="0"/>
              <w:autoSpaceDE w:val="0"/>
              <w:autoSpaceDN w:val="0"/>
              <w:adjustRightInd w:val="0"/>
              <w:spacing w:after="0" w:line="240" w:lineRule="auto"/>
              <w:ind w:right="-30"/>
              <w:jc w:val="center"/>
              <w:rPr>
                <w:rFonts w:ascii="Ecofont_Spranq_eco_Sans" w:hAnsi="Ecofont_Spranq_eco_Sans" w:cs="Ecofont_Spranq_eco_Sans"/>
                <w:i/>
                <w:iCs/>
                <w:sz w:val="20"/>
                <w:szCs w:val="20"/>
                <w:lang w:eastAsia="pt-BR"/>
              </w:rPr>
            </w:pPr>
          </w:p>
        </w:tc>
      </w:tr>
      <w:tr w:rsidR="005F00B9" w:rsidRPr="00BD4DC0" w:rsidTr="00F52271">
        <w:tc>
          <w:tcPr>
            <w:tcW w:w="2156" w:type="dxa"/>
          </w:tcPr>
          <w:p w:rsidR="005F00B9" w:rsidRPr="00BD4DC0" w:rsidRDefault="005F00B9" w:rsidP="00661CF8">
            <w:pPr>
              <w:widowControl w:val="0"/>
              <w:autoSpaceDE w:val="0"/>
              <w:autoSpaceDN w:val="0"/>
              <w:adjustRightInd w:val="0"/>
              <w:spacing w:after="0" w:line="240" w:lineRule="auto"/>
              <w:ind w:right="-30"/>
              <w:jc w:val="center"/>
              <w:rPr>
                <w:rFonts w:ascii="Ecofont_Spranq_eco_Sans" w:hAnsi="Ecofont_Spranq_eco_Sans" w:cs="Ecofont_Spranq_eco_Sans"/>
                <w:i/>
                <w:iCs/>
                <w:sz w:val="20"/>
                <w:szCs w:val="20"/>
                <w:lang w:eastAsia="pt-BR"/>
              </w:rPr>
            </w:pPr>
          </w:p>
        </w:tc>
        <w:tc>
          <w:tcPr>
            <w:tcW w:w="2196" w:type="dxa"/>
          </w:tcPr>
          <w:p w:rsidR="005F00B9" w:rsidRPr="00BD4DC0" w:rsidRDefault="005F00B9" w:rsidP="00661CF8">
            <w:pPr>
              <w:widowControl w:val="0"/>
              <w:autoSpaceDE w:val="0"/>
              <w:autoSpaceDN w:val="0"/>
              <w:adjustRightInd w:val="0"/>
              <w:spacing w:after="0" w:line="240" w:lineRule="auto"/>
              <w:ind w:right="-30"/>
              <w:jc w:val="center"/>
              <w:rPr>
                <w:rFonts w:ascii="Ecofont_Spranq_eco_Sans" w:hAnsi="Ecofont_Spranq_eco_Sans" w:cs="Ecofont_Spranq_eco_Sans"/>
                <w:i/>
                <w:iCs/>
                <w:sz w:val="20"/>
                <w:szCs w:val="20"/>
                <w:lang w:eastAsia="pt-BR"/>
              </w:rPr>
            </w:pPr>
          </w:p>
        </w:tc>
        <w:tc>
          <w:tcPr>
            <w:tcW w:w="2176" w:type="dxa"/>
          </w:tcPr>
          <w:p w:rsidR="005F00B9" w:rsidRPr="00BD4DC0" w:rsidRDefault="005F00B9" w:rsidP="00661CF8">
            <w:pPr>
              <w:widowControl w:val="0"/>
              <w:autoSpaceDE w:val="0"/>
              <w:autoSpaceDN w:val="0"/>
              <w:adjustRightInd w:val="0"/>
              <w:spacing w:after="0" w:line="240" w:lineRule="auto"/>
              <w:ind w:right="-30"/>
              <w:jc w:val="center"/>
              <w:rPr>
                <w:rFonts w:ascii="Ecofont_Spranq_eco_Sans" w:hAnsi="Ecofont_Spranq_eco_Sans" w:cs="Ecofont_Spranq_eco_Sans"/>
                <w:i/>
                <w:iCs/>
                <w:sz w:val="20"/>
                <w:szCs w:val="20"/>
                <w:lang w:eastAsia="pt-BR"/>
              </w:rPr>
            </w:pPr>
          </w:p>
        </w:tc>
        <w:tc>
          <w:tcPr>
            <w:tcW w:w="2192" w:type="dxa"/>
          </w:tcPr>
          <w:p w:rsidR="005F00B9" w:rsidRPr="00BD4DC0" w:rsidRDefault="005F00B9" w:rsidP="00661CF8">
            <w:pPr>
              <w:widowControl w:val="0"/>
              <w:autoSpaceDE w:val="0"/>
              <w:autoSpaceDN w:val="0"/>
              <w:adjustRightInd w:val="0"/>
              <w:spacing w:after="0" w:line="240" w:lineRule="auto"/>
              <w:ind w:right="-30"/>
              <w:jc w:val="center"/>
              <w:rPr>
                <w:rFonts w:ascii="Ecofont_Spranq_eco_Sans" w:hAnsi="Ecofont_Spranq_eco_Sans" w:cs="Ecofont_Spranq_eco_Sans"/>
                <w:i/>
                <w:iCs/>
                <w:sz w:val="20"/>
                <w:szCs w:val="20"/>
                <w:lang w:eastAsia="pt-BR"/>
              </w:rPr>
            </w:pPr>
          </w:p>
        </w:tc>
      </w:tr>
    </w:tbl>
    <w:p w:rsidR="005F00B9" w:rsidRPr="00F52271" w:rsidRDefault="005F00B9" w:rsidP="00661CF8">
      <w:pPr>
        <w:widowControl w:val="0"/>
        <w:numPr>
          <w:ilvl w:val="0"/>
          <w:numId w:val="21"/>
        </w:numPr>
        <w:autoSpaceDE w:val="0"/>
        <w:autoSpaceDN w:val="0"/>
        <w:adjustRightInd w:val="0"/>
        <w:spacing w:before="240" w:after="0" w:line="240" w:lineRule="auto"/>
        <w:ind w:right="-30"/>
        <w:jc w:val="both"/>
        <w:rPr>
          <w:rFonts w:ascii="Ecofont_Spranq_eco_Sans" w:hAnsi="Ecofont_Spranq_eco_Sans" w:cs="Ecofont_Spranq_eco_Sans"/>
          <w:b/>
          <w:bCs/>
          <w:sz w:val="20"/>
          <w:szCs w:val="20"/>
          <w:highlight w:val="lightGray"/>
          <w:u w:val="single"/>
          <w:lang w:eastAsia="pt-BR"/>
        </w:rPr>
      </w:pPr>
      <w:r w:rsidRPr="00F52271">
        <w:rPr>
          <w:rFonts w:ascii="Ecofont_Spranq_eco_Sans" w:hAnsi="Ecofont_Spranq_eco_Sans" w:cs="Ecofont_Spranq_eco_Sans"/>
          <w:b/>
          <w:bCs/>
          <w:sz w:val="20"/>
          <w:szCs w:val="20"/>
          <w:highlight w:val="lightGray"/>
          <w:u w:val="single"/>
          <w:shd w:val="clear" w:color="auto" w:fill="B3B3B3"/>
          <w:lang w:eastAsia="pt-BR"/>
        </w:rPr>
        <w:t xml:space="preserve">CLÁUSULA QUARTA - </w:t>
      </w:r>
      <w:r w:rsidRPr="00F52271">
        <w:rPr>
          <w:rFonts w:ascii="Ecofont_Spranq_eco_Sans" w:hAnsi="Ecofont_Spranq_eco_Sans" w:cs="Ecofont_Spranq_eco_Sans"/>
          <w:b/>
          <w:bCs/>
          <w:sz w:val="20"/>
          <w:szCs w:val="20"/>
          <w:highlight w:val="lightGray"/>
          <w:u w:val="single"/>
          <w:lang w:eastAsia="pt-BR"/>
        </w:rPr>
        <w:t xml:space="preserve">DO PREÇO </w:t>
      </w:r>
    </w:p>
    <w:p w:rsidR="005F00B9" w:rsidRPr="00F52271" w:rsidRDefault="005F00B9" w:rsidP="00661CF8">
      <w:pPr>
        <w:widowControl w:val="0"/>
        <w:numPr>
          <w:ilvl w:val="1"/>
          <w:numId w:val="21"/>
        </w:numPr>
        <w:tabs>
          <w:tab w:val="left" w:pos="426"/>
        </w:tabs>
        <w:autoSpaceDE w:val="0"/>
        <w:autoSpaceDN w:val="0"/>
        <w:adjustRightInd w:val="0"/>
        <w:spacing w:before="240" w:after="0" w:line="240" w:lineRule="auto"/>
        <w:ind w:left="426" w:right="-30" w:hanging="426"/>
        <w:jc w:val="both"/>
        <w:rPr>
          <w:rFonts w:ascii="Ecofont_Spranq_eco_Sans" w:hAnsi="Ecofont_Spranq_eco_Sans" w:cs="Ecofont_Spranq_eco_Sans"/>
          <w:sz w:val="20"/>
          <w:szCs w:val="20"/>
          <w:lang w:eastAsia="pt-BR"/>
        </w:rPr>
      </w:pPr>
      <w:r w:rsidRPr="00F52271">
        <w:rPr>
          <w:rFonts w:ascii="Ecofont_Spranq_eco_Sans" w:hAnsi="Ecofont_Spranq_eco_Sans" w:cs="Ecofont_Spranq_eco_Sans"/>
          <w:sz w:val="20"/>
          <w:szCs w:val="20"/>
          <w:lang w:eastAsia="pt-BR"/>
        </w:rPr>
        <w:t>O preço estimado da presente contratação é de xxxxxxxxx (xxxxxxxxxxxxx).</w:t>
      </w:r>
    </w:p>
    <w:p w:rsidR="005F00B9" w:rsidRPr="00F52271" w:rsidRDefault="005F00B9" w:rsidP="00F52271">
      <w:pPr>
        <w:widowControl w:val="0"/>
        <w:tabs>
          <w:tab w:val="left" w:pos="426"/>
        </w:tabs>
        <w:autoSpaceDE w:val="0"/>
        <w:autoSpaceDN w:val="0"/>
        <w:adjustRightInd w:val="0"/>
        <w:spacing w:before="240" w:after="0" w:line="240" w:lineRule="auto"/>
        <w:ind w:right="-30"/>
        <w:jc w:val="both"/>
        <w:rPr>
          <w:rFonts w:ascii="Ecofont_Spranq_eco_Sans" w:hAnsi="Ecofont_Spranq_eco_Sans" w:cs="Ecofont_Spranq_eco_Sans"/>
          <w:sz w:val="20"/>
          <w:szCs w:val="20"/>
          <w:lang w:eastAsia="pt-BR"/>
        </w:rPr>
      </w:pPr>
    </w:p>
    <w:p w:rsidR="005F00B9" w:rsidRPr="00F52271" w:rsidRDefault="005F00B9" w:rsidP="00661CF8">
      <w:pPr>
        <w:widowControl w:val="0"/>
        <w:numPr>
          <w:ilvl w:val="0"/>
          <w:numId w:val="21"/>
        </w:numPr>
        <w:autoSpaceDE w:val="0"/>
        <w:autoSpaceDN w:val="0"/>
        <w:adjustRightInd w:val="0"/>
        <w:spacing w:before="240" w:after="0" w:line="240" w:lineRule="auto"/>
        <w:ind w:right="-30"/>
        <w:jc w:val="both"/>
        <w:rPr>
          <w:rFonts w:ascii="Ecofont_Spranq_eco_Sans" w:hAnsi="Ecofont_Spranq_eco_Sans" w:cs="Ecofont_Spranq_eco_Sans"/>
          <w:b/>
          <w:bCs/>
          <w:sz w:val="20"/>
          <w:szCs w:val="20"/>
          <w:highlight w:val="lightGray"/>
          <w:u w:val="single"/>
          <w:lang w:eastAsia="pt-BR"/>
        </w:rPr>
      </w:pPr>
      <w:r w:rsidRPr="00F52271">
        <w:rPr>
          <w:rFonts w:ascii="Ecofont_Spranq_eco_Sans" w:hAnsi="Ecofont_Spranq_eco_Sans" w:cs="Ecofont_Spranq_eco_Sans"/>
          <w:b/>
          <w:bCs/>
          <w:sz w:val="20"/>
          <w:szCs w:val="20"/>
          <w:highlight w:val="lightGray"/>
          <w:u w:val="single"/>
          <w:shd w:val="clear" w:color="auto" w:fill="B3B3B3"/>
          <w:lang w:eastAsia="pt-BR"/>
        </w:rPr>
        <w:t xml:space="preserve">CLÁUSULA QUINTA – DA </w:t>
      </w:r>
      <w:r w:rsidRPr="00F52271">
        <w:rPr>
          <w:rFonts w:ascii="Ecofont_Spranq_eco_Sans" w:hAnsi="Ecofont_Spranq_eco_Sans" w:cs="Ecofont_Spranq_eco_Sans"/>
          <w:b/>
          <w:bCs/>
          <w:sz w:val="20"/>
          <w:szCs w:val="20"/>
          <w:highlight w:val="lightGray"/>
          <w:u w:val="single"/>
          <w:lang w:eastAsia="pt-BR"/>
        </w:rPr>
        <w:t>VALIDADE DA ATA</w:t>
      </w:r>
    </w:p>
    <w:p w:rsidR="005F00B9" w:rsidRPr="00F52271" w:rsidRDefault="005F00B9" w:rsidP="00661CF8">
      <w:pPr>
        <w:numPr>
          <w:ilvl w:val="1"/>
          <w:numId w:val="21"/>
        </w:numPr>
        <w:autoSpaceDE w:val="0"/>
        <w:autoSpaceDN w:val="0"/>
        <w:adjustRightInd w:val="0"/>
        <w:spacing w:before="120" w:after="120" w:line="240" w:lineRule="auto"/>
        <w:ind w:left="425"/>
        <w:jc w:val="both"/>
        <w:rPr>
          <w:rFonts w:ascii="Ecofont_Spranq_eco_Sans" w:hAnsi="Ecofont_Spranq_eco_Sans" w:cs="Ecofont_Spranq_eco_Sans"/>
          <w:sz w:val="20"/>
          <w:szCs w:val="20"/>
          <w:lang w:eastAsia="pt-BR"/>
        </w:rPr>
      </w:pPr>
      <w:r w:rsidRPr="00F52271">
        <w:rPr>
          <w:rFonts w:ascii="Ecofont_Spranq_eco_Sans" w:hAnsi="Ecofont_Spranq_eco_Sans" w:cs="Ecofont_Spranq_eco_Sans"/>
          <w:sz w:val="20"/>
          <w:szCs w:val="20"/>
          <w:lang w:eastAsia="pt-BR"/>
        </w:rPr>
        <w:t>A validade da Ata de Registro de Preços será de 12 meses, a partir da sua assinatura, não podendo ser prorrogada.</w:t>
      </w:r>
    </w:p>
    <w:p w:rsidR="005F00B9" w:rsidRPr="00F52271" w:rsidRDefault="005F00B9" w:rsidP="00F52271">
      <w:pPr>
        <w:autoSpaceDE w:val="0"/>
        <w:autoSpaceDN w:val="0"/>
        <w:adjustRightInd w:val="0"/>
        <w:spacing w:before="120" w:after="120" w:line="240" w:lineRule="auto"/>
        <w:ind w:left="-7"/>
        <w:jc w:val="both"/>
        <w:rPr>
          <w:rFonts w:ascii="Ecofont_Spranq_eco_Sans" w:hAnsi="Ecofont_Spranq_eco_Sans" w:cs="Ecofont_Spranq_eco_Sans"/>
          <w:sz w:val="20"/>
          <w:szCs w:val="20"/>
          <w:lang w:eastAsia="pt-BR"/>
        </w:rPr>
      </w:pPr>
    </w:p>
    <w:p w:rsidR="005F00B9" w:rsidRPr="00F52271" w:rsidRDefault="005F00B9" w:rsidP="00661CF8">
      <w:pPr>
        <w:widowControl w:val="0"/>
        <w:numPr>
          <w:ilvl w:val="0"/>
          <w:numId w:val="21"/>
        </w:numPr>
        <w:autoSpaceDE w:val="0"/>
        <w:autoSpaceDN w:val="0"/>
        <w:adjustRightInd w:val="0"/>
        <w:spacing w:before="240" w:after="0" w:line="240" w:lineRule="auto"/>
        <w:ind w:right="-30"/>
        <w:jc w:val="both"/>
        <w:rPr>
          <w:rFonts w:ascii="Ecofont_Spranq_eco_Sans" w:hAnsi="Ecofont_Spranq_eco_Sans" w:cs="Ecofont_Spranq_eco_Sans"/>
          <w:sz w:val="20"/>
          <w:szCs w:val="20"/>
          <w:highlight w:val="lightGray"/>
          <w:u w:val="single"/>
          <w:lang w:eastAsia="pt-BR"/>
        </w:rPr>
      </w:pPr>
      <w:r w:rsidRPr="00F52271">
        <w:rPr>
          <w:rFonts w:ascii="Ecofont_Spranq_eco_Sans" w:hAnsi="Ecofont_Spranq_eco_Sans" w:cs="Ecofont_Spranq_eco_Sans"/>
          <w:b/>
          <w:bCs/>
          <w:sz w:val="20"/>
          <w:szCs w:val="20"/>
          <w:highlight w:val="lightGray"/>
          <w:u w:val="single"/>
          <w:shd w:val="clear" w:color="auto" w:fill="B3B3B3"/>
          <w:lang w:eastAsia="pt-BR"/>
        </w:rPr>
        <w:t xml:space="preserve">CLÁUSULA SEXTA – DA </w:t>
      </w:r>
      <w:r w:rsidRPr="00F52271">
        <w:rPr>
          <w:rFonts w:ascii="Ecofont_Spranq_eco_Sans" w:hAnsi="Ecofont_Spranq_eco_Sans" w:cs="Ecofont_Spranq_eco_Sans"/>
          <w:b/>
          <w:bCs/>
          <w:sz w:val="20"/>
          <w:szCs w:val="20"/>
          <w:highlight w:val="lightGray"/>
          <w:u w:val="single"/>
          <w:lang w:eastAsia="pt-BR"/>
        </w:rPr>
        <w:t>REVISÃO E CANCELAMENTO</w:t>
      </w:r>
    </w:p>
    <w:p w:rsidR="005F00B9" w:rsidRPr="00F52271" w:rsidRDefault="005F00B9" w:rsidP="00661CF8">
      <w:pPr>
        <w:numPr>
          <w:ilvl w:val="1"/>
          <w:numId w:val="21"/>
        </w:numPr>
        <w:spacing w:before="120" w:after="120" w:line="240" w:lineRule="auto"/>
        <w:ind w:left="425"/>
        <w:jc w:val="both"/>
        <w:rPr>
          <w:rFonts w:ascii="Ecofont_Spranq_eco_Sans" w:hAnsi="Ecofont_Spranq_eco_Sans" w:cs="Ecofont_Spranq_eco_Sans"/>
          <w:sz w:val="20"/>
          <w:szCs w:val="20"/>
          <w:lang w:eastAsia="pt-BR"/>
        </w:rPr>
      </w:pPr>
      <w:r w:rsidRPr="00F52271">
        <w:rPr>
          <w:rFonts w:ascii="Ecofont_Spranq_eco_Sans" w:hAnsi="Ecofont_Spranq_eco_Sans" w:cs="Ecofont_Spranq_eco_Sans"/>
          <w:sz w:val="20"/>
          <w:szCs w:val="20"/>
          <w:lang w:eastAsia="pt-BR"/>
        </w:rPr>
        <w:t>A Administração realizará pesquisa de mercado periodicamente, em intervalos não superiores a 180 (cento e oitenta) dias, a fim de verificar a vantajosidade dos preços registrados nesta Ata.</w:t>
      </w:r>
    </w:p>
    <w:p w:rsidR="005F00B9" w:rsidRPr="00F52271" w:rsidRDefault="005F00B9" w:rsidP="00661CF8">
      <w:pPr>
        <w:numPr>
          <w:ilvl w:val="1"/>
          <w:numId w:val="21"/>
        </w:numPr>
        <w:autoSpaceDE w:val="0"/>
        <w:autoSpaceDN w:val="0"/>
        <w:adjustRightInd w:val="0"/>
        <w:spacing w:before="120" w:after="120" w:line="240" w:lineRule="auto"/>
        <w:ind w:left="425"/>
        <w:jc w:val="both"/>
        <w:rPr>
          <w:rFonts w:ascii="Ecofont_Spranq_eco_Sans" w:hAnsi="Ecofont_Spranq_eco_Sans" w:cs="Ecofont_Spranq_eco_Sans"/>
          <w:sz w:val="20"/>
          <w:szCs w:val="20"/>
          <w:lang w:eastAsia="pt-BR"/>
        </w:rPr>
      </w:pPr>
      <w:r w:rsidRPr="00F52271">
        <w:rPr>
          <w:rFonts w:ascii="Ecofont_Spranq_eco_Sans" w:hAnsi="Ecofont_Spranq_eco_Sans" w:cs="Ecofont_Spranq_eco_Sans"/>
          <w:sz w:val="20"/>
          <w:szCs w:val="20"/>
          <w:lang w:eastAsia="pt-BR"/>
        </w:rPr>
        <w:t>Os preços registrados poderão ser revistos em decorrência de eventual redução dos preços praticados no mercado ou de fato que eleve o custo do objeto registrado, cabendo à Administração promover as negociações junto ao(s) fornecedor(es).</w:t>
      </w:r>
    </w:p>
    <w:p w:rsidR="005F00B9" w:rsidRPr="00F52271" w:rsidRDefault="005F00B9" w:rsidP="00661CF8">
      <w:pPr>
        <w:numPr>
          <w:ilvl w:val="1"/>
          <w:numId w:val="21"/>
        </w:numPr>
        <w:autoSpaceDE w:val="0"/>
        <w:autoSpaceDN w:val="0"/>
        <w:adjustRightInd w:val="0"/>
        <w:spacing w:before="120" w:after="120" w:line="240" w:lineRule="auto"/>
        <w:ind w:left="425"/>
        <w:jc w:val="both"/>
        <w:rPr>
          <w:rFonts w:ascii="Ecofont_Spranq_eco_Sans" w:hAnsi="Ecofont_Spranq_eco_Sans" w:cs="Ecofont_Spranq_eco_Sans"/>
          <w:sz w:val="20"/>
          <w:szCs w:val="20"/>
          <w:lang w:eastAsia="pt-BR"/>
        </w:rPr>
      </w:pPr>
      <w:r w:rsidRPr="00F52271">
        <w:rPr>
          <w:rFonts w:ascii="Ecofont_Spranq_eco_Sans" w:hAnsi="Ecofont_Spranq_eco_Sans" w:cs="Ecofont_Spranq_eco_Sans"/>
          <w:sz w:val="20"/>
          <w:szCs w:val="20"/>
          <w:lang w:eastAsia="pt-BR"/>
        </w:rPr>
        <w:t>Quando o preço registrado tornar-se superior ao preço praticado no mercado por motivo superveniente, a Administração convocará o(s) fornecedor(es) para negociar(em) a redução dos preços aos valores praticados pelo mercado.</w:t>
      </w:r>
    </w:p>
    <w:p w:rsidR="005F00B9" w:rsidRPr="00F52271" w:rsidRDefault="005F00B9" w:rsidP="00661CF8">
      <w:pPr>
        <w:numPr>
          <w:ilvl w:val="1"/>
          <w:numId w:val="21"/>
        </w:numPr>
        <w:autoSpaceDE w:val="0"/>
        <w:autoSpaceDN w:val="0"/>
        <w:adjustRightInd w:val="0"/>
        <w:spacing w:before="120" w:after="120" w:line="240" w:lineRule="auto"/>
        <w:ind w:left="425"/>
        <w:jc w:val="both"/>
        <w:rPr>
          <w:rFonts w:ascii="Ecofont_Spranq_eco_Sans" w:hAnsi="Ecofont_Spranq_eco_Sans" w:cs="Ecofont_Spranq_eco_Sans"/>
          <w:sz w:val="20"/>
          <w:szCs w:val="20"/>
          <w:lang w:eastAsia="pt-BR"/>
        </w:rPr>
      </w:pPr>
      <w:r w:rsidRPr="00F52271">
        <w:rPr>
          <w:rFonts w:ascii="Ecofont_Spranq_eco_Sans" w:hAnsi="Ecofont_Spranq_eco_Sans" w:cs="Ecofont_Spranq_eco_Sans"/>
          <w:sz w:val="20"/>
          <w:szCs w:val="20"/>
          <w:lang w:eastAsia="pt-BR"/>
        </w:rPr>
        <w:t>O fornecedor que não aceitar reduzir seu preço ao valor praticado pelo mercado será liberado do compromisso assumido, sem aplicação de penalidade.</w:t>
      </w:r>
    </w:p>
    <w:p w:rsidR="005F00B9" w:rsidRPr="00F52271" w:rsidRDefault="005F00B9" w:rsidP="00661CF8">
      <w:pPr>
        <w:numPr>
          <w:ilvl w:val="2"/>
          <w:numId w:val="21"/>
        </w:numPr>
        <w:autoSpaceDE w:val="0"/>
        <w:autoSpaceDN w:val="0"/>
        <w:adjustRightInd w:val="0"/>
        <w:spacing w:before="120" w:after="120" w:line="240" w:lineRule="auto"/>
        <w:ind w:left="1134"/>
        <w:jc w:val="both"/>
        <w:rPr>
          <w:rFonts w:ascii="Ecofont_Spranq_eco_Sans" w:hAnsi="Ecofont_Spranq_eco_Sans" w:cs="Ecofont_Spranq_eco_Sans"/>
          <w:sz w:val="20"/>
          <w:szCs w:val="20"/>
          <w:lang w:eastAsia="pt-BR"/>
        </w:rPr>
      </w:pPr>
      <w:r w:rsidRPr="00F52271">
        <w:rPr>
          <w:rFonts w:ascii="Ecofont_Spranq_eco_Sans" w:hAnsi="Ecofont_Spranq_eco_Sans" w:cs="Ecofont_Spranq_eco_Sans"/>
          <w:sz w:val="20"/>
          <w:szCs w:val="20"/>
          <w:lang w:eastAsia="pt-BR"/>
        </w:rPr>
        <w:t>A ordem de classificação dos fornecedores que aceitarem reduzir seus preços aos valores de mercado observará a classificação original.</w:t>
      </w:r>
    </w:p>
    <w:p w:rsidR="005F00B9" w:rsidRPr="00F52271" w:rsidRDefault="005F00B9" w:rsidP="00661CF8">
      <w:pPr>
        <w:numPr>
          <w:ilvl w:val="1"/>
          <w:numId w:val="21"/>
        </w:numPr>
        <w:autoSpaceDE w:val="0"/>
        <w:autoSpaceDN w:val="0"/>
        <w:adjustRightInd w:val="0"/>
        <w:spacing w:before="120" w:after="120" w:line="240" w:lineRule="auto"/>
        <w:ind w:left="425"/>
        <w:jc w:val="both"/>
        <w:rPr>
          <w:rFonts w:ascii="Ecofont_Spranq_eco_Sans" w:hAnsi="Ecofont_Spranq_eco_Sans" w:cs="Ecofont_Spranq_eco_Sans"/>
          <w:sz w:val="20"/>
          <w:szCs w:val="20"/>
          <w:lang w:eastAsia="pt-BR"/>
        </w:rPr>
      </w:pPr>
      <w:r w:rsidRPr="00F52271">
        <w:rPr>
          <w:rFonts w:ascii="Ecofont_Spranq_eco_Sans" w:hAnsi="Ecofont_Spranq_eco_Sans" w:cs="Ecofont_Spranq_eco_Sans"/>
          <w:sz w:val="20"/>
          <w:szCs w:val="20"/>
          <w:lang w:eastAsia="pt-BR"/>
        </w:rPr>
        <w:t>Quando o preço de mercado tornar-se superior aos preços registrados e o fornecedor não puder cumprir o compromisso, o órgão gerenciador poderá:</w:t>
      </w:r>
    </w:p>
    <w:p w:rsidR="005F00B9" w:rsidRPr="00BD4DC0" w:rsidRDefault="005F00B9" w:rsidP="00661CF8">
      <w:pPr>
        <w:numPr>
          <w:ilvl w:val="2"/>
          <w:numId w:val="21"/>
        </w:numPr>
        <w:autoSpaceDE w:val="0"/>
        <w:autoSpaceDN w:val="0"/>
        <w:adjustRightInd w:val="0"/>
        <w:spacing w:before="120" w:after="120" w:line="240" w:lineRule="auto"/>
        <w:ind w:left="1134"/>
        <w:jc w:val="both"/>
        <w:rPr>
          <w:rFonts w:ascii="Ecofont_Spranq_eco_Sans" w:hAnsi="Ecofont_Spranq_eco_Sans" w:cs="Ecofont_Spranq_eco_Sans"/>
          <w:sz w:val="20"/>
          <w:szCs w:val="20"/>
          <w:lang w:eastAsia="pt-BR"/>
        </w:rPr>
      </w:pPr>
      <w:r w:rsidRPr="00F52271">
        <w:rPr>
          <w:rFonts w:ascii="Ecofont_Spranq_eco_Sans" w:hAnsi="Ecofont_Spranq_eco_Sans" w:cs="Ecofont_Spranq_eco_Sans"/>
          <w:sz w:val="20"/>
          <w:szCs w:val="20"/>
          <w:lang w:eastAsia="pt-BR"/>
        </w:rPr>
        <w:t>Liberar o fornecedor do compromisso assumido, caso a comunicação ocorra antes do pedido de fornecimento, e sem aplicação da penalidade se confirmada a veracidade dos motivos e comprovantes</w:t>
      </w:r>
      <w:r w:rsidRPr="00BD4DC0">
        <w:rPr>
          <w:rFonts w:ascii="Ecofont_Spranq_eco_Sans" w:hAnsi="Ecofont_Spranq_eco_Sans" w:cs="Ecofont_Spranq_eco_Sans"/>
          <w:sz w:val="20"/>
          <w:szCs w:val="20"/>
          <w:lang w:eastAsia="pt-BR"/>
        </w:rPr>
        <w:t xml:space="preserve"> apresentados; e</w:t>
      </w:r>
    </w:p>
    <w:p w:rsidR="005F00B9" w:rsidRPr="00BD4DC0" w:rsidRDefault="005F00B9" w:rsidP="00661CF8">
      <w:pPr>
        <w:numPr>
          <w:ilvl w:val="2"/>
          <w:numId w:val="21"/>
        </w:numPr>
        <w:autoSpaceDE w:val="0"/>
        <w:autoSpaceDN w:val="0"/>
        <w:adjustRightInd w:val="0"/>
        <w:spacing w:before="120" w:after="120" w:line="240" w:lineRule="auto"/>
        <w:ind w:left="1134"/>
        <w:jc w:val="both"/>
        <w:rPr>
          <w:rFonts w:ascii="Ecofont_Spranq_eco_Sans" w:hAnsi="Ecofont_Spranq_eco_Sans" w:cs="Ecofont_Spranq_eco_Sans"/>
          <w:sz w:val="20"/>
          <w:szCs w:val="20"/>
          <w:lang w:eastAsia="pt-BR"/>
        </w:rPr>
      </w:pPr>
      <w:r w:rsidRPr="00BD4DC0">
        <w:rPr>
          <w:rFonts w:ascii="Ecofont_Spranq_eco_Sans" w:hAnsi="Ecofont_Spranq_eco_Sans" w:cs="Ecofont_Spranq_eco_Sans"/>
          <w:sz w:val="20"/>
          <w:szCs w:val="20"/>
          <w:lang w:eastAsia="pt-BR"/>
        </w:rPr>
        <w:t>Convocar os demais fornecedores para assegurar igual oportunidade de negociação.</w:t>
      </w:r>
    </w:p>
    <w:p w:rsidR="005F00B9" w:rsidRPr="00BD4DC0" w:rsidRDefault="005F00B9" w:rsidP="00661CF8">
      <w:pPr>
        <w:numPr>
          <w:ilvl w:val="1"/>
          <w:numId w:val="21"/>
        </w:numPr>
        <w:autoSpaceDE w:val="0"/>
        <w:autoSpaceDN w:val="0"/>
        <w:adjustRightInd w:val="0"/>
        <w:spacing w:before="120" w:after="120" w:line="240" w:lineRule="auto"/>
        <w:ind w:left="425"/>
        <w:jc w:val="both"/>
        <w:rPr>
          <w:rFonts w:ascii="Ecofont_Spranq_eco_Sans" w:hAnsi="Ecofont_Spranq_eco_Sans" w:cs="Ecofont_Spranq_eco_Sans"/>
          <w:sz w:val="20"/>
          <w:szCs w:val="20"/>
          <w:lang w:eastAsia="pt-BR"/>
        </w:rPr>
      </w:pPr>
      <w:r w:rsidRPr="00BD4DC0">
        <w:rPr>
          <w:rFonts w:ascii="Ecofont_Spranq_eco_Sans" w:hAnsi="Ecofont_Spranq_eco_Sans" w:cs="Ecofont_Spranq_eco_Sans"/>
          <w:sz w:val="20"/>
          <w:szCs w:val="20"/>
          <w:lang w:eastAsia="pt-BR"/>
        </w:rPr>
        <w:t>Não havendo êxito nas negociações, o órgão gerenciador deverá proceder à revogação desta ata de registro de preços, adotando as medidas cabíveis para obtenção da contratação mais vantajosa.</w:t>
      </w:r>
    </w:p>
    <w:p w:rsidR="005F00B9" w:rsidRPr="00BD4DC0" w:rsidRDefault="005F00B9" w:rsidP="00661CF8">
      <w:pPr>
        <w:numPr>
          <w:ilvl w:val="1"/>
          <w:numId w:val="21"/>
        </w:numPr>
        <w:autoSpaceDE w:val="0"/>
        <w:autoSpaceDN w:val="0"/>
        <w:adjustRightInd w:val="0"/>
        <w:spacing w:before="120" w:after="120" w:line="240" w:lineRule="auto"/>
        <w:ind w:left="425"/>
        <w:jc w:val="both"/>
        <w:rPr>
          <w:rFonts w:ascii="Ecofont_Spranq_eco_Sans" w:hAnsi="Ecofont_Spranq_eco_Sans" w:cs="Ecofont_Spranq_eco_Sans"/>
          <w:sz w:val="20"/>
          <w:szCs w:val="20"/>
          <w:lang w:eastAsia="pt-BR"/>
        </w:rPr>
      </w:pPr>
      <w:r w:rsidRPr="00BD4DC0">
        <w:rPr>
          <w:rFonts w:ascii="Ecofont_Spranq_eco_Sans" w:hAnsi="Ecofont_Spranq_eco_Sans" w:cs="Ecofont_Spranq_eco_Sans"/>
          <w:sz w:val="20"/>
          <w:szCs w:val="20"/>
          <w:lang w:eastAsia="pt-BR"/>
        </w:rPr>
        <w:t>O registro do fornecedor será cancelado quando:</w:t>
      </w:r>
    </w:p>
    <w:p w:rsidR="005F00B9" w:rsidRPr="00BD4DC0" w:rsidRDefault="005F00B9" w:rsidP="00661CF8">
      <w:pPr>
        <w:numPr>
          <w:ilvl w:val="2"/>
          <w:numId w:val="21"/>
        </w:numPr>
        <w:autoSpaceDE w:val="0"/>
        <w:autoSpaceDN w:val="0"/>
        <w:adjustRightInd w:val="0"/>
        <w:spacing w:before="120" w:after="120" w:line="240" w:lineRule="auto"/>
        <w:ind w:left="1134"/>
        <w:jc w:val="both"/>
        <w:rPr>
          <w:rFonts w:ascii="Ecofont_Spranq_eco_Sans" w:hAnsi="Ecofont_Spranq_eco_Sans" w:cs="Ecofont_Spranq_eco_Sans"/>
          <w:sz w:val="20"/>
          <w:szCs w:val="20"/>
          <w:lang w:eastAsia="pt-BR"/>
        </w:rPr>
      </w:pPr>
      <w:r w:rsidRPr="00BD4DC0">
        <w:rPr>
          <w:rFonts w:ascii="Ecofont_Spranq_eco_Sans" w:hAnsi="Ecofont_Spranq_eco_Sans" w:cs="Ecofont_Spranq_eco_Sans"/>
          <w:sz w:val="20"/>
          <w:szCs w:val="20"/>
          <w:lang w:eastAsia="pt-BR"/>
        </w:rPr>
        <w:t>Descumprir as condições da ata de registro de preços;</w:t>
      </w:r>
    </w:p>
    <w:p w:rsidR="005F00B9" w:rsidRPr="00BD4DC0" w:rsidRDefault="005F00B9" w:rsidP="00661CF8">
      <w:pPr>
        <w:numPr>
          <w:ilvl w:val="2"/>
          <w:numId w:val="21"/>
        </w:numPr>
        <w:autoSpaceDE w:val="0"/>
        <w:autoSpaceDN w:val="0"/>
        <w:adjustRightInd w:val="0"/>
        <w:spacing w:before="120" w:after="120" w:line="240" w:lineRule="auto"/>
        <w:ind w:left="1134"/>
        <w:jc w:val="both"/>
        <w:rPr>
          <w:rFonts w:ascii="Ecofont_Spranq_eco_Sans" w:hAnsi="Ecofont_Spranq_eco_Sans" w:cs="Ecofont_Spranq_eco_Sans"/>
          <w:sz w:val="20"/>
          <w:szCs w:val="20"/>
          <w:lang w:eastAsia="pt-BR"/>
        </w:rPr>
      </w:pPr>
      <w:r w:rsidRPr="00BD4DC0">
        <w:rPr>
          <w:rFonts w:ascii="Ecofont_Spranq_eco_Sans" w:hAnsi="Ecofont_Spranq_eco_Sans" w:cs="Ecofont_Spranq_eco_Sans"/>
          <w:sz w:val="20"/>
          <w:szCs w:val="20"/>
          <w:lang w:eastAsia="pt-BR"/>
        </w:rPr>
        <w:t>Não retirar a nota de empenho ou instrumento equivalente no prazo estabelecido pela Administração, sem justificativa aceitável;</w:t>
      </w:r>
    </w:p>
    <w:p w:rsidR="005F00B9" w:rsidRPr="00BD4DC0" w:rsidRDefault="005F00B9" w:rsidP="00661CF8">
      <w:pPr>
        <w:numPr>
          <w:ilvl w:val="2"/>
          <w:numId w:val="21"/>
        </w:numPr>
        <w:autoSpaceDE w:val="0"/>
        <w:autoSpaceDN w:val="0"/>
        <w:adjustRightInd w:val="0"/>
        <w:spacing w:before="120" w:after="120" w:line="240" w:lineRule="auto"/>
        <w:ind w:left="1134"/>
        <w:jc w:val="both"/>
        <w:rPr>
          <w:rFonts w:ascii="Ecofont_Spranq_eco_Sans" w:hAnsi="Ecofont_Spranq_eco_Sans" w:cs="Ecofont_Spranq_eco_Sans"/>
          <w:sz w:val="20"/>
          <w:szCs w:val="20"/>
          <w:lang w:eastAsia="pt-BR"/>
        </w:rPr>
      </w:pPr>
      <w:r w:rsidRPr="00BD4DC0">
        <w:rPr>
          <w:rFonts w:ascii="Ecofont_Spranq_eco_Sans" w:hAnsi="Ecofont_Spranq_eco_Sans" w:cs="Ecofont_Spranq_eco_Sans"/>
          <w:sz w:val="20"/>
          <w:szCs w:val="20"/>
          <w:lang w:eastAsia="pt-BR"/>
        </w:rPr>
        <w:t>Não aceitar reduzir o seu preço registrado, na hipótese deste se tornar superior àqueles praticados no mercado; ou</w:t>
      </w:r>
    </w:p>
    <w:p w:rsidR="005F00B9" w:rsidRPr="00BD4DC0" w:rsidRDefault="005F00B9" w:rsidP="00661CF8">
      <w:pPr>
        <w:numPr>
          <w:ilvl w:val="2"/>
          <w:numId w:val="21"/>
        </w:numPr>
        <w:autoSpaceDE w:val="0"/>
        <w:autoSpaceDN w:val="0"/>
        <w:adjustRightInd w:val="0"/>
        <w:spacing w:before="120" w:after="120" w:line="240" w:lineRule="auto"/>
        <w:ind w:left="1134"/>
        <w:jc w:val="both"/>
        <w:rPr>
          <w:rFonts w:ascii="Ecofont_Spranq_eco_Sans" w:hAnsi="Ecofont_Spranq_eco_Sans" w:cs="Ecofont_Spranq_eco_Sans"/>
          <w:sz w:val="20"/>
          <w:szCs w:val="20"/>
          <w:lang w:eastAsia="pt-BR"/>
        </w:rPr>
      </w:pPr>
      <w:r w:rsidRPr="00BD4DC0">
        <w:rPr>
          <w:rFonts w:ascii="Ecofont_Spranq_eco_Sans" w:hAnsi="Ecofont_Spranq_eco_Sans" w:cs="Ecofont_Spranq_eco_Sans"/>
          <w:sz w:val="20"/>
          <w:szCs w:val="20"/>
          <w:lang w:eastAsia="pt-BR"/>
        </w:rPr>
        <w:t>Sofrer sanção administrativa cujo efeito torne-o proibido de celebrar contrato administrativo, alcançando o órgão gerenciador e órgão(s) participante(s).</w:t>
      </w:r>
    </w:p>
    <w:p w:rsidR="005F00B9" w:rsidRPr="00BD4DC0" w:rsidRDefault="005F00B9" w:rsidP="00661CF8">
      <w:pPr>
        <w:numPr>
          <w:ilvl w:val="1"/>
          <w:numId w:val="21"/>
        </w:numPr>
        <w:autoSpaceDE w:val="0"/>
        <w:autoSpaceDN w:val="0"/>
        <w:adjustRightInd w:val="0"/>
        <w:spacing w:before="120" w:after="120" w:line="240" w:lineRule="auto"/>
        <w:ind w:left="425"/>
        <w:jc w:val="both"/>
        <w:rPr>
          <w:rFonts w:ascii="Ecofont_Spranq_eco_Sans" w:hAnsi="Ecofont_Spranq_eco_Sans" w:cs="Ecofont_Spranq_eco_Sans"/>
          <w:sz w:val="20"/>
          <w:szCs w:val="20"/>
          <w:lang w:eastAsia="pt-BR"/>
        </w:rPr>
      </w:pPr>
      <w:r w:rsidRPr="00BD4DC0">
        <w:rPr>
          <w:rFonts w:ascii="Ecofont_Spranq_eco_Sans" w:hAnsi="Ecofont_Spranq_eco_Sans" w:cs="Ecofont_Spranq_eco_Sans"/>
          <w:sz w:val="20"/>
          <w:szCs w:val="20"/>
          <w:lang w:eastAsia="pt-BR"/>
        </w:rPr>
        <w:t>O cancelamento de registros nas hipóteses previstas nos itens 5.6.1, 5.6.2 e 5.6.4 será formalizado por despacho do órgão gerenciador, assegurado o contraditório e a ampla defesa.</w:t>
      </w:r>
    </w:p>
    <w:p w:rsidR="005F00B9" w:rsidRPr="00BD4DC0" w:rsidRDefault="005F00B9" w:rsidP="00661CF8">
      <w:pPr>
        <w:numPr>
          <w:ilvl w:val="1"/>
          <w:numId w:val="21"/>
        </w:numPr>
        <w:autoSpaceDE w:val="0"/>
        <w:autoSpaceDN w:val="0"/>
        <w:adjustRightInd w:val="0"/>
        <w:spacing w:before="120" w:after="120" w:line="240" w:lineRule="auto"/>
        <w:ind w:left="425"/>
        <w:jc w:val="both"/>
        <w:rPr>
          <w:rFonts w:ascii="Ecofont_Spranq_eco_Sans" w:hAnsi="Ecofont_Spranq_eco_Sans" w:cs="Ecofont_Spranq_eco_Sans"/>
          <w:sz w:val="20"/>
          <w:szCs w:val="20"/>
          <w:lang w:eastAsia="pt-BR"/>
        </w:rPr>
      </w:pPr>
      <w:r w:rsidRPr="00BD4DC0">
        <w:rPr>
          <w:rFonts w:ascii="Ecofont_Spranq_eco_Sans" w:hAnsi="Ecofont_Spranq_eco_Sans" w:cs="Ecofont_Spranq_eco_Sans"/>
          <w:sz w:val="20"/>
          <w:szCs w:val="20"/>
          <w:lang w:eastAsia="pt-BR"/>
        </w:rPr>
        <w:t>O cancelamento do registro de preços poderá ocorrer por fato superveniente, decorrente de caso fortuito ou força maior, que prejudique o cumprimento da ata, devidamente comprovados e justificados:</w:t>
      </w:r>
    </w:p>
    <w:p w:rsidR="005F00B9" w:rsidRPr="00BD4DC0" w:rsidRDefault="005F00B9" w:rsidP="00661CF8">
      <w:pPr>
        <w:numPr>
          <w:ilvl w:val="2"/>
          <w:numId w:val="21"/>
        </w:numPr>
        <w:autoSpaceDE w:val="0"/>
        <w:autoSpaceDN w:val="0"/>
        <w:adjustRightInd w:val="0"/>
        <w:spacing w:before="120" w:after="120" w:line="240" w:lineRule="auto"/>
        <w:ind w:left="1134"/>
        <w:jc w:val="both"/>
        <w:rPr>
          <w:rFonts w:ascii="Ecofont_Spranq_eco_Sans" w:hAnsi="Ecofont_Spranq_eco_Sans" w:cs="Ecofont_Spranq_eco_Sans"/>
          <w:sz w:val="20"/>
          <w:szCs w:val="20"/>
          <w:lang w:eastAsia="pt-BR"/>
        </w:rPr>
      </w:pPr>
      <w:r w:rsidRPr="00BD4DC0">
        <w:rPr>
          <w:rFonts w:ascii="Ecofont_Spranq_eco_Sans" w:hAnsi="Ecofont_Spranq_eco_Sans" w:cs="Ecofont_Spranq_eco_Sans"/>
          <w:sz w:val="20"/>
          <w:szCs w:val="20"/>
          <w:lang w:eastAsia="pt-BR"/>
        </w:rPr>
        <w:t>Por razão de interesse público; ou</w:t>
      </w:r>
    </w:p>
    <w:p w:rsidR="005F00B9" w:rsidRPr="00BD4DC0" w:rsidRDefault="005F00B9" w:rsidP="00661CF8">
      <w:pPr>
        <w:numPr>
          <w:ilvl w:val="2"/>
          <w:numId w:val="21"/>
        </w:numPr>
        <w:autoSpaceDE w:val="0"/>
        <w:autoSpaceDN w:val="0"/>
        <w:adjustRightInd w:val="0"/>
        <w:spacing w:before="120" w:after="120" w:line="240" w:lineRule="auto"/>
        <w:ind w:left="1134"/>
        <w:jc w:val="both"/>
        <w:rPr>
          <w:rFonts w:ascii="Ecofont_Spranq_eco_Sans" w:hAnsi="Ecofont_Spranq_eco_Sans" w:cs="Ecofont_Spranq_eco_Sans"/>
          <w:sz w:val="20"/>
          <w:szCs w:val="20"/>
          <w:lang w:eastAsia="pt-BR"/>
        </w:rPr>
      </w:pPr>
      <w:r w:rsidRPr="00BD4DC0">
        <w:rPr>
          <w:rFonts w:ascii="Ecofont_Spranq_eco_Sans" w:hAnsi="Ecofont_Spranq_eco_Sans" w:cs="Ecofont_Spranq_eco_Sans"/>
          <w:sz w:val="20"/>
          <w:szCs w:val="20"/>
          <w:lang w:eastAsia="pt-BR"/>
        </w:rPr>
        <w:t>A pedido do fornecedor. </w:t>
      </w:r>
    </w:p>
    <w:p w:rsidR="005F00B9" w:rsidRPr="00BD4DC0" w:rsidRDefault="005F00B9" w:rsidP="00661CF8">
      <w:pPr>
        <w:autoSpaceDE w:val="0"/>
        <w:autoSpaceDN w:val="0"/>
        <w:adjustRightInd w:val="0"/>
        <w:spacing w:before="120" w:after="120"/>
        <w:ind w:left="425"/>
        <w:jc w:val="both"/>
        <w:rPr>
          <w:rFonts w:ascii="Ecofont_Spranq_eco_Sans" w:hAnsi="Ecofont_Spranq_eco_Sans" w:cs="Ecofont_Spranq_eco_Sans"/>
          <w:sz w:val="20"/>
          <w:szCs w:val="20"/>
          <w:lang w:eastAsia="pt-BR"/>
        </w:rPr>
      </w:pPr>
    </w:p>
    <w:p w:rsidR="005F00B9" w:rsidRPr="00F52271" w:rsidRDefault="005F00B9" w:rsidP="00F52271">
      <w:pPr>
        <w:widowControl w:val="0"/>
        <w:numPr>
          <w:ilvl w:val="0"/>
          <w:numId w:val="21"/>
        </w:numPr>
        <w:autoSpaceDE w:val="0"/>
        <w:autoSpaceDN w:val="0"/>
        <w:adjustRightInd w:val="0"/>
        <w:spacing w:before="240" w:after="0" w:line="240" w:lineRule="auto"/>
        <w:jc w:val="both"/>
        <w:rPr>
          <w:rFonts w:ascii="Ecofont_Spranq_eco_Sans" w:hAnsi="Ecofont_Spranq_eco_Sans" w:cs="Ecofont_Spranq_eco_Sans"/>
          <w:b/>
          <w:bCs/>
          <w:sz w:val="20"/>
          <w:szCs w:val="20"/>
          <w:highlight w:val="lightGray"/>
          <w:u w:val="single"/>
          <w:lang w:eastAsia="pt-BR"/>
        </w:rPr>
      </w:pPr>
      <w:r w:rsidRPr="00F52271">
        <w:rPr>
          <w:rFonts w:ascii="Ecofont_Spranq_eco_Sans" w:hAnsi="Ecofont_Spranq_eco_Sans" w:cs="Ecofont_Spranq_eco_Sans"/>
          <w:b/>
          <w:bCs/>
          <w:sz w:val="20"/>
          <w:szCs w:val="20"/>
          <w:highlight w:val="lightGray"/>
          <w:u w:val="single"/>
          <w:shd w:val="clear" w:color="auto" w:fill="B3B3B3"/>
          <w:lang w:eastAsia="pt-BR"/>
        </w:rPr>
        <w:t xml:space="preserve">CLÁUSULA SÉTIMA – DAS </w:t>
      </w:r>
      <w:r w:rsidRPr="00F52271">
        <w:rPr>
          <w:rFonts w:ascii="Ecofont_Spranq_eco_Sans" w:hAnsi="Ecofont_Spranq_eco_Sans" w:cs="Ecofont_Spranq_eco_Sans"/>
          <w:b/>
          <w:bCs/>
          <w:sz w:val="20"/>
          <w:szCs w:val="20"/>
          <w:highlight w:val="lightGray"/>
          <w:u w:val="single"/>
          <w:lang w:eastAsia="pt-BR"/>
        </w:rPr>
        <w:t>CONDIÇÕES GERAIS</w:t>
      </w:r>
    </w:p>
    <w:p w:rsidR="005F00B9" w:rsidRPr="00BD4DC0" w:rsidRDefault="005F00B9" w:rsidP="00661CF8">
      <w:pPr>
        <w:numPr>
          <w:ilvl w:val="1"/>
          <w:numId w:val="21"/>
        </w:numPr>
        <w:autoSpaceDE w:val="0"/>
        <w:autoSpaceDN w:val="0"/>
        <w:adjustRightInd w:val="0"/>
        <w:spacing w:before="120" w:after="120" w:line="240" w:lineRule="auto"/>
        <w:ind w:left="425"/>
        <w:jc w:val="both"/>
        <w:rPr>
          <w:rFonts w:ascii="Ecofont_Spranq_eco_Sans" w:hAnsi="Ecofont_Spranq_eco_Sans" w:cs="Ecofont_Spranq_eco_Sans"/>
          <w:sz w:val="20"/>
          <w:szCs w:val="20"/>
          <w:lang w:eastAsia="pt-BR"/>
        </w:rPr>
      </w:pPr>
      <w:r w:rsidRPr="00BD4DC0">
        <w:rPr>
          <w:rFonts w:ascii="Ecofont_Spranq_eco_Sans" w:hAnsi="Ecofont_Spranq_eco_Sans" w:cs="Ecofont_Spranq_eco_Sans"/>
          <w:sz w:val="20"/>
          <w:szCs w:val="20"/>
          <w:lang w:eastAsia="pt-BR"/>
        </w:rPr>
        <w:t>As condições gerais do fornecimento, tais como os prazos para entrega e recebimento do objeto, as obrigações da Administração e do fornecedor registrado, penalidades e demais condições do ajuste, encontram-se definidos no EDITAL</w:t>
      </w:r>
      <w:r>
        <w:rPr>
          <w:rFonts w:ascii="Ecofont_Spranq_eco_Sans" w:hAnsi="Ecofont_Spranq_eco_Sans" w:cs="Ecofont_Spranq_eco_Sans"/>
          <w:sz w:val="20"/>
          <w:szCs w:val="20"/>
          <w:lang w:eastAsia="pt-BR"/>
        </w:rPr>
        <w:t xml:space="preserve"> e na minuta do contrato</w:t>
      </w:r>
      <w:r w:rsidRPr="00BD4DC0">
        <w:rPr>
          <w:rFonts w:ascii="Ecofont_Spranq_eco_Sans" w:hAnsi="Ecofont_Spranq_eco_Sans" w:cs="Ecofont_Spranq_eco_Sans"/>
          <w:sz w:val="20"/>
          <w:szCs w:val="20"/>
          <w:lang w:eastAsia="pt-BR"/>
        </w:rPr>
        <w:t>.</w:t>
      </w:r>
    </w:p>
    <w:p w:rsidR="005F00B9" w:rsidRPr="00BD4DC0" w:rsidRDefault="005F00B9" w:rsidP="00661CF8">
      <w:pPr>
        <w:numPr>
          <w:ilvl w:val="1"/>
          <w:numId w:val="21"/>
        </w:numPr>
        <w:autoSpaceDE w:val="0"/>
        <w:autoSpaceDN w:val="0"/>
        <w:adjustRightInd w:val="0"/>
        <w:spacing w:before="120" w:after="120" w:line="240" w:lineRule="auto"/>
        <w:ind w:left="425"/>
        <w:jc w:val="both"/>
        <w:rPr>
          <w:rFonts w:ascii="Ecofont_Spranq_eco_Sans" w:hAnsi="Ecofont_Spranq_eco_Sans" w:cs="Ecofont_Spranq_eco_Sans"/>
          <w:sz w:val="20"/>
          <w:szCs w:val="20"/>
          <w:lang w:eastAsia="pt-BR"/>
        </w:rPr>
      </w:pPr>
      <w:r w:rsidRPr="00BD4DC0">
        <w:rPr>
          <w:rFonts w:ascii="Ecofont_Spranq_eco_Sans" w:hAnsi="Ecofont_Spranq_eco_Sans" w:cs="Ecofont_Spranq_eco_Sans"/>
          <w:sz w:val="20"/>
          <w:szCs w:val="20"/>
          <w:lang w:eastAsia="pt-BR"/>
        </w:rPr>
        <w:t>É vedado efetuar acréscimos nos quantitativos fixados nesta ata de registro de preços, inclusive o acréscimo de que trata o § 1º do art. 65 da Lei nº 8.666/93.</w:t>
      </w:r>
    </w:p>
    <w:p w:rsidR="005F00B9" w:rsidRPr="00BD4DC0" w:rsidRDefault="005F00B9" w:rsidP="00661CF8">
      <w:pPr>
        <w:numPr>
          <w:ilvl w:val="1"/>
          <w:numId w:val="21"/>
        </w:numPr>
        <w:autoSpaceDE w:val="0"/>
        <w:autoSpaceDN w:val="0"/>
        <w:adjustRightInd w:val="0"/>
        <w:spacing w:before="120" w:after="120" w:line="240" w:lineRule="auto"/>
        <w:ind w:left="425"/>
        <w:jc w:val="both"/>
        <w:rPr>
          <w:rFonts w:ascii="Ecofont_Spranq_eco_Sans" w:hAnsi="Ecofont_Spranq_eco_Sans" w:cs="Ecofont_Spranq_eco_Sans"/>
          <w:sz w:val="20"/>
          <w:szCs w:val="20"/>
          <w:lang w:eastAsia="pt-BR"/>
        </w:rPr>
      </w:pPr>
      <w:r w:rsidRPr="00BD4DC0">
        <w:rPr>
          <w:rFonts w:ascii="Ecofont_Spranq_eco_Sans" w:hAnsi="Ecofont_Spranq_eco_Sans" w:cs="Ecofont_Spranq_eco_Sans"/>
          <w:sz w:val="20"/>
          <w:szCs w:val="20"/>
          <w:lang w:eastAsia="pt-BR"/>
        </w:rPr>
        <w:t>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2014.</w:t>
      </w:r>
    </w:p>
    <w:p w:rsidR="005F00B9" w:rsidRPr="00BD4DC0" w:rsidRDefault="005F00B9" w:rsidP="00621C97">
      <w:pPr>
        <w:numPr>
          <w:ilvl w:val="1"/>
          <w:numId w:val="21"/>
        </w:numPr>
        <w:tabs>
          <w:tab w:val="left" w:pos="426"/>
        </w:tabs>
        <w:autoSpaceDE w:val="0"/>
        <w:autoSpaceDN w:val="0"/>
        <w:adjustRightInd w:val="0"/>
        <w:spacing w:before="120" w:after="120" w:line="240" w:lineRule="auto"/>
        <w:ind w:left="426" w:hanging="426"/>
        <w:jc w:val="both"/>
        <w:rPr>
          <w:rFonts w:ascii="Ecofont_Spranq_eco_Sans" w:hAnsi="Ecofont_Spranq_eco_Sans" w:cs="Ecofont_Spranq_eco_Sans"/>
          <w:sz w:val="20"/>
          <w:szCs w:val="20"/>
          <w:lang w:eastAsia="pt-BR"/>
        </w:rPr>
      </w:pPr>
      <w:r w:rsidRPr="00BD4DC0">
        <w:rPr>
          <w:rFonts w:ascii="Ecofont_Spranq_eco_Sans" w:hAnsi="Ecofont_Spranq_eco_Sans" w:cs="Ecofont_Spranq_eco_Sans"/>
          <w:sz w:val="20"/>
          <w:szCs w:val="20"/>
          <w:lang w:eastAsia="pt-BR"/>
        </w:rPr>
        <w:t>O foro para dirimir questões relativas à presente Ata será o da Seção Judiciária do Estado da Bahia - Justiça Federa em Salvador/BA, com exclusão de qualquer outro.</w:t>
      </w:r>
    </w:p>
    <w:p w:rsidR="005F00B9" w:rsidRPr="00BD4DC0" w:rsidRDefault="005F00B9" w:rsidP="00E848E6">
      <w:pPr>
        <w:widowControl w:val="0"/>
        <w:numPr>
          <w:ilvl w:val="1"/>
          <w:numId w:val="21"/>
        </w:numPr>
        <w:tabs>
          <w:tab w:val="left" w:pos="426"/>
        </w:tabs>
        <w:autoSpaceDE w:val="0"/>
        <w:autoSpaceDN w:val="0"/>
        <w:adjustRightInd w:val="0"/>
        <w:spacing w:before="240" w:after="0" w:line="240" w:lineRule="auto"/>
        <w:ind w:left="567" w:right="-15" w:hanging="426"/>
        <w:jc w:val="both"/>
        <w:rPr>
          <w:rFonts w:ascii="Ecofont_Spranq_eco_Sans" w:hAnsi="Ecofont_Spranq_eco_Sans" w:cs="Ecofont_Spranq_eco_Sans"/>
          <w:sz w:val="20"/>
          <w:szCs w:val="20"/>
          <w:lang w:eastAsia="pt-BR"/>
        </w:rPr>
      </w:pPr>
      <w:r w:rsidRPr="00BD4DC0">
        <w:rPr>
          <w:rFonts w:ascii="Ecofont_Spranq_eco_Sans" w:hAnsi="Ecofont_Spranq_eco_Sans" w:cs="Ecofont_Spranq_eco_Sans"/>
          <w:sz w:val="20"/>
          <w:szCs w:val="20"/>
          <w:lang w:eastAsia="pt-BR"/>
        </w:rPr>
        <w:t xml:space="preserve">Para firmeza e validade do pactuado, a presente Ata foi lavrada em 2 (duas) vias de igual teor, que, depois de lida e achada em ordem, vai assinada pelas partes e encaminhada cópia aos demais órgãos participantes (se houver). </w:t>
      </w:r>
    </w:p>
    <w:p w:rsidR="005F00B9" w:rsidRPr="00BD4DC0" w:rsidRDefault="005F00B9" w:rsidP="00661CF8">
      <w:pPr>
        <w:widowControl w:val="0"/>
        <w:autoSpaceDE w:val="0"/>
        <w:autoSpaceDN w:val="0"/>
        <w:adjustRightInd w:val="0"/>
        <w:spacing w:after="0" w:line="240" w:lineRule="auto"/>
        <w:ind w:right="-15"/>
        <w:jc w:val="both"/>
        <w:rPr>
          <w:rFonts w:ascii="Ecofont_Spranq_eco_Sans" w:hAnsi="Ecofont_Spranq_eco_Sans" w:cs="Ecofont_Spranq_eco_Sans"/>
          <w:sz w:val="20"/>
          <w:szCs w:val="20"/>
          <w:lang w:eastAsia="pt-BR"/>
        </w:rPr>
      </w:pPr>
    </w:p>
    <w:p w:rsidR="005F00B9" w:rsidRPr="00BD4DC0" w:rsidRDefault="005F00B9" w:rsidP="00621C97">
      <w:pPr>
        <w:widowControl w:val="0"/>
        <w:autoSpaceDE w:val="0"/>
        <w:autoSpaceDN w:val="0"/>
        <w:adjustRightInd w:val="0"/>
        <w:spacing w:after="0" w:line="240" w:lineRule="auto"/>
        <w:ind w:right="-30"/>
        <w:jc w:val="center"/>
        <w:rPr>
          <w:rFonts w:ascii="Ecofont_Spranq_eco_Sans" w:hAnsi="Ecofont_Spranq_eco_Sans" w:cs="Ecofont_Spranq_eco_Sans"/>
          <w:b/>
          <w:bCs/>
          <w:sz w:val="20"/>
          <w:szCs w:val="20"/>
          <w:lang w:eastAsia="pt-BR"/>
        </w:rPr>
      </w:pPr>
      <w:r w:rsidRPr="00BD4DC0">
        <w:rPr>
          <w:rFonts w:ascii="Ecofont_Spranq_eco_Sans" w:hAnsi="Ecofont_Spranq_eco_Sans" w:cs="Ecofont_Spranq_eco_Sans"/>
          <w:sz w:val="20"/>
          <w:szCs w:val="20"/>
          <w:lang w:eastAsia="pt-BR"/>
        </w:rPr>
        <w:t xml:space="preserve">Salvador, </w:t>
      </w:r>
      <w:r w:rsidRPr="00BD4DC0">
        <w:rPr>
          <w:rFonts w:ascii="Ecofont_Spranq_eco_Sans" w:hAnsi="Ecofont_Spranq_eco_Sans" w:cs="Ecofont_Spranq_eco_Sans"/>
          <w:b/>
          <w:bCs/>
          <w:sz w:val="20"/>
          <w:szCs w:val="20"/>
          <w:lang w:eastAsia="pt-BR"/>
        </w:rPr>
        <w:t>XX</w:t>
      </w:r>
      <w:r w:rsidRPr="00BD4DC0">
        <w:rPr>
          <w:rFonts w:ascii="Ecofont_Spranq_eco_Sans" w:hAnsi="Ecofont_Spranq_eco_Sans" w:cs="Ecofont_Spranq_eco_Sans"/>
          <w:sz w:val="20"/>
          <w:szCs w:val="20"/>
          <w:lang w:eastAsia="pt-BR"/>
        </w:rPr>
        <w:t xml:space="preserve"> de </w:t>
      </w:r>
      <w:r w:rsidRPr="00BD4DC0">
        <w:rPr>
          <w:rFonts w:ascii="Ecofont_Spranq_eco_Sans" w:hAnsi="Ecofont_Spranq_eco_Sans" w:cs="Ecofont_Spranq_eco_Sans"/>
          <w:b/>
          <w:bCs/>
          <w:sz w:val="20"/>
          <w:szCs w:val="20"/>
          <w:lang w:eastAsia="pt-BR"/>
        </w:rPr>
        <w:t>XXXX</w:t>
      </w:r>
      <w:r w:rsidRPr="00BD4DC0">
        <w:rPr>
          <w:rFonts w:ascii="Ecofont_Spranq_eco_Sans" w:hAnsi="Ecofont_Spranq_eco_Sans" w:cs="Ecofont_Spranq_eco_Sans"/>
          <w:sz w:val="20"/>
          <w:szCs w:val="20"/>
          <w:lang w:eastAsia="pt-BR"/>
        </w:rPr>
        <w:t xml:space="preserve"> de </w:t>
      </w:r>
      <w:r w:rsidRPr="00BD4DC0">
        <w:rPr>
          <w:rFonts w:ascii="Ecofont_Spranq_eco_Sans" w:hAnsi="Ecofont_Spranq_eco_Sans" w:cs="Ecofont_Spranq_eco_Sans"/>
          <w:b/>
          <w:bCs/>
          <w:sz w:val="20"/>
          <w:szCs w:val="20"/>
          <w:lang w:eastAsia="pt-BR"/>
        </w:rPr>
        <w:t>201</w:t>
      </w:r>
      <w:r>
        <w:rPr>
          <w:rFonts w:ascii="Ecofont_Spranq_eco_Sans" w:hAnsi="Ecofont_Spranq_eco_Sans" w:cs="Ecofont_Spranq_eco_Sans"/>
          <w:b/>
          <w:bCs/>
          <w:sz w:val="20"/>
          <w:szCs w:val="20"/>
          <w:lang w:eastAsia="pt-BR"/>
        </w:rPr>
        <w:t>6.</w:t>
      </w:r>
    </w:p>
    <w:p w:rsidR="005F00B9" w:rsidRPr="00BD4DC0" w:rsidRDefault="005F00B9" w:rsidP="00661CF8">
      <w:pPr>
        <w:widowControl w:val="0"/>
        <w:autoSpaceDE w:val="0"/>
        <w:autoSpaceDN w:val="0"/>
        <w:adjustRightInd w:val="0"/>
        <w:spacing w:after="0" w:line="240" w:lineRule="auto"/>
        <w:ind w:right="-30"/>
        <w:jc w:val="center"/>
        <w:rPr>
          <w:rFonts w:ascii="Ecofont_Spranq_eco_Sans" w:hAnsi="Ecofont_Spranq_eco_Sans" w:cs="Ecofont_Spranq_eco_Sans"/>
          <w:sz w:val="20"/>
          <w:szCs w:val="20"/>
          <w:lang w:eastAsia="pt-BR"/>
        </w:rPr>
      </w:pPr>
      <w:r w:rsidRPr="00BD4DC0">
        <w:rPr>
          <w:rFonts w:ascii="Ecofont_Spranq_eco_Sans" w:hAnsi="Ecofont_Spranq_eco_Sans" w:cs="Ecofont_Spranq_eco_Sans"/>
          <w:sz w:val="20"/>
          <w:szCs w:val="20"/>
          <w:lang w:eastAsia="pt-BR"/>
        </w:rPr>
        <w:t>Assinaturas</w:t>
      </w:r>
    </w:p>
    <w:p w:rsidR="005F00B9" w:rsidRPr="00BD4DC0" w:rsidRDefault="005F00B9" w:rsidP="00661CF8">
      <w:pPr>
        <w:widowControl w:val="0"/>
        <w:autoSpaceDE w:val="0"/>
        <w:autoSpaceDN w:val="0"/>
        <w:adjustRightInd w:val="0"/>
        <w:spacing w:after="0" w:line="240" w:lineRule="auto"/>
        <w:ind w:right="-30"/>
        <w:jc w:val="center"/>
        <w:rPr>
          <w:rFonts w:ascii="Ecofont_Spranq_eco_Sans" w:hAnsi="Ecofont_Spranq_eco_Sans" w:cs="Ecofont_Spranq_eco_Sans"/>
          <w:sz w:val="20"/>
          <w:szCs w:val="20"/>
          <w:lang w:eastAsia="pt-BR"/>
        </w:rPr>
      </w:pPr>
    </w:p>
    <w:p w:rsidR="005F00B9" w:rsidRPr="00BD4DC0" w:rsidRDefault="005F00B9" w:rsidP="00661CF8">
      <w:pPr>
        <w:widowControl w:val="0"/>
        <w:autoSpaceDE w:val="0"/>
        <w:autoSpaceDN w:val="0"/>
        <w:adjustRightInd w:val="0"/>
        <w:spacing w:after="0" w:line="240" w:lineRule="auto"/>
        <w:ind w:right="-30"/>
        <w:jc w:val="center"/>
        <w:rPr>
          <w:rFonts w:ascii="Ecofont_Spranq_eco_Sans" w:hAnsi="Ecofont_Spranq_eco_Sans" w:cs="Ecofont_Spranq_eco_Sans"/>
          <w:color w:val="000000"/>
          <w:sz w:val="20"/>
          <w:szCs w:val="20"/>
          <w:lang w:eastAsia="pt-BR"/>
        </w:rPr>
      </w:pPr>
      <w:r w:rsidRPr="00BD4DC0">
        <w:rPr>
          <w:rFonts w:ascii="Ecofont_Spranq_eco_Sans" w:hAnsi="Ecofont_Spranq_eco_Sans" w:cs="Ecofont_Spranq_eco_Sans"/>
          <w:sz w:val="20"/>
          <w:szCs w:val="20"/>
          <w:lang w:eastAsia="pt-BR"/>
        </w:rPr>
        <w:t xml:space="preserve">Representante legal do órgão gerenciador e representante(s) legal(is) do(s) </w:t>
      </w:r>
      <w:r w:rsidRPr="00BD4DC0">
        <w:rPr>
          <w:rFonts w:ascii="Ecofont_Spranq_eco_Sans" w:hAnsi="Ecofont_Spranq_eco_Sans" w:cs="Ecofont_Spranq_eco_Sans"/>
          <w:color w:val="000000"/>
          <w:sz w:val="20"/>
          <w:szCs w:val="20"/>
          <w:lang w:eastAsia="pt-BR"/>
        </w:rPr>
        <w:t>fornecedor(s) registrado(s)</w:t>
      </w:r>
    </w:p>
    <w:p w:rsidR="005F00B9" w:rsidRPr="00BD4DC0" w:rsidRDefault="005F00B9" w:rsidP="00661CF8">
      <w:pPr>
        <w:spacing w:after="0" w:line="240" w:lineRule="auto"/>
        <w:rPr>
          <w:rFonts w:ascii="Ecofont_Spranq_eco_Sans" w:hAnsi="Ecofont_Spranq_eco_Sans" w:cs="Ecofont_Spranq_eco_Sans"/>
          <w:color w:val="000000"/>
          <w:sz w:val="20"/>
          <w:szCs w:val="20"/>
          <w:lang w:eastAsia="pt-BR"/>
        </w:rPr>
      </w:pPr>
    </w:p>
    <w:p w:rsidR="005F00B9" w:rsidRPr="00BD4DC0" w:rsidRDefault="005F00B9">
      <w:pPr>
        <w:spacing w:after="0" w:line="240" w:lineRule="auto"/>
        <w:rPr>
          <w:rFonts w:ascii="Ecofont_Spranq_eco_Sans" w:hAnsi="Ecofont_Spranq_eco_Sans" w:cs="Ecofont_Spranq_eco_Sans"/>
          <w:sz w:val="20"/>
          <w:szCs w:val="20"/>
          <w:lang w:eastAsia="pt-BR"/>
        </w:rPr>
      </w:pPr>
    </w:p>
    <w:p w:rsidR="005F00B9" w:rsidRPr="00BD4DC0" w:rsidRDefault="005F00B9" w:rsidP="00C36B81">
      <w:pPr>
        <w:spacing w:after="0" w:line="240" w:lineRule="auto"/>
        <w:jc w:val="center"/>
        <w:rPr>
          <w:rFonts w:ascii="Ecofont_Spranq_eco_Sans" w:hAnsi="Ecofont_Spranq_eco_Sans" w:cs="Ecofont_Spranq_eco_Sans"/>
          <w:b/>
          <w:bCs/>
          <w:sz w:val="20"/>
          <w:szCs w:val="20"/>
          <w:lang w:eastAsia="pt-BR"/>
        </w:rPr>
      </w:pPr>
      <w:r w:rsidRPr="00BD4DC0">
        <w:rPr>
          <w:rFonts w:ascii="Ecofont_Spranq_eco_Sans" w:hAnsi="Ecofont_Spranq_eco_Sans" w:cs="Ecofont_Spranq_eco_Sans"/>
          <w:sz w:val="20"/>
          <w:szCs w:val="20"/>
          <w:lang w:eastAsia="pt-BR"/>
        </w:rPr>
        <w:br w:type="page"/>
      </w:r>
      <w:r w:rsidRPr="00BD4DC0">
        <w:rPr>
          <w:rFonts w:ascii="Ecofont_Spranq_eco_Sans" w:hAnsi="Ecofont_Spranq_eco_Sans" w:cs="Ecofont_Spranq_eco_Sans"/>
          <w:b/>
          <w:bCs/>
          <w:sz w:val="20"/>
          <w:szCs w:val="20"/>
          <w:lang w:eastAsia="pt-BR"/>
        </w:rPr>
        <w:t>ANEXO III – MINUTA DE CONTRATO</w:t>
      </w:r>
    </w:p>
    <w:p w:rsidR="005F00B9" w:rsidRDefault="005F00B9" w:rsidP="00C033E5">
      <w:pPr>
        <w:spacing w:before="120" w:after="240" w:line="240" w:lineRule="auto"/>
        <w:ind w:left="1416"/>
        <w:jc w:val="both"/>
        <w:rPr>
          <w:rFonts w:ascii="Ecofont_Spranq_eco_Sans" w:hAnsi="Ecofont_Spranq_eco_Sans" w:cs="Ecofont_Spranq_eco_Sans"/>
          <w:b/>
          <w:bCs/>
          <w:sz w:val="20"/>
          <w:szCs w:val="20"/>
          <w:lang w:eastAsia="ar-SA"/>
        </w:rPr>
      </w:pPr>
      <w:r w:rsidRPr="00BD4DC0">
        <w:rPr>
          <w:rFonts w:ascii="Ecofont_Spranq_eco_Sans" w:hAnsi="Ecofont_Spranq_eco_Sans" w:cs="Ecofont_Spranq_eco_Sans"/>
          <w:b/>
          <w:bCs/>
          <w:sz w:val="20"/>
          <w:szCs w:val="20"/>
          <w:lang w:eastAsia="ar-SA"/>
        </w:rPr>
        <w:t xml:space="preserve">CONTRATO QUE ENTRE SI CELEBRAM A UNIVERSIDADE FEDERAL DA BAHIA, E A EMPRESA XXXXXXXX, PARA </w:t>
      </w:r>
      <w:r w:rsidRPr="00BD4DC0">
        <w:rPr>
          <w:rFonts w:ascii="Ecofont_Spranq_eco_Sans" w:hAnsi="Ecofont_Spranq_eco_Sans" w:cs="Ecofont_Spranq_eco_Sans"/>
          <w:b/>
          <w:bCs/>
          <w:sz w:val="20"/>
          <w:szCs w:val="20"/>
        </w:rPr>
        <w:t>EXECUÇÃO</w:t>
      </w:r>
      <w:r>
        <w:rPr>
          <w:rFonts w:ascii="Ecofont_Spranq_eco_Sans" w:hAnsi="Ecofont_Spranq_eco_Sans" w:cs="Ecofont_Spranq_eco_Sans"/>
          <w:b/>
          <w:bCs/>
          <w:sz w:val="20"/>
          <w:szCs w:val="20"/>
        </w:rPr>
        <w:t xml:space="preserve"> dos </w:t>
      </w:r>
      <w:r w:rsidRPr="00390E45">
        <w:rPr>
          <w:rFonts w:ascii="Ecofont_Spranq_eco_Sans" w:hAnsi="Ecofont_Spranq_eco_Sans" w:cs="Ecofont_Spranq_eco_Sans"/>
          <w:b/>
          <w:bCs/>
          <w:sz w:val="20"/>
          <w:szCs w:val="20"/>
          <w:lang/>
        </w:rPr>
        <w:t>serviços continuados de pesagem, coleta, transporte, tratamento e destinação final de Resíduos de Serviço de Saúde classificados como Biológicos, Potencialmente Infectantes (grupo A, segundo classificação da RDC 306/ANVISA) e Perfurocortantes (grupo E, segundo classificação da RDC 306/ANVISA</w:t>
      </w:r>
      <w:r w:rsidRPr="00145A0C">
        <w:rPr>
          <w:rFonts w:ascii="Ecofont_Spranq_eco_Sans" w:hAnsi="Ecofont_Spranq_eco_Sans" w:cs="Ecofont_Spranq_eco_Sans"/>
          <w:sz w:val="20"/>
          <w:szCs w:val="20"/>
          <w:lang/>
        </w:rPr>
        <w:t>), com fornecimento de Certificado de destinação e de todo material necessário ao serviço, especialmente bombonas e balanças</w:t>
      </w:r>
      <w:r w:rsidRPr="00145A0C">
        <w:rPr>
          <w:rFonts w:ascii="Ecofont_Spranq_eco_Sans" w:hAnsi="Ecofont_Spranq_eco_Sans" w:cs="Ecofont_Spranq_eco_Sans"/>
          <w:sz w:val="20"/>
          <w:szCs w:val="20"/>
        </w:rPr>
        <w:t>,</w:t>
      </w:r>
      <w:r>
        <w:rPr>
          <w:rFonts w:ascii="Ecofont_Spranq_eco_Sans" w:hAnsi="Ecofont_Spranq_eco_Sans" w:cs="Ecofont_Spranq_eco_Sans"/>
          <w:sz w:val="20"/>
          <w:szCs w:val="20"/>
        </w:rPr>
        <w:t xml:space="preserve"> da </w:t>
      </w:r>
      <w:r w:rsidRPr="00BD4DC0">
        <w:rPr>
          <w:rFonts w:ascii="Ecofont_Spranq_eco_Sans" w:hAnsi="Ecofont_Spranq_eco_Sans" w:cs="Ecofont_Spranq_eco_Sans"/>
          <w:b/>
          <w:bCs/>
          <w:sz w:val="20"/>
          <w:szCs w:val="20"/>
        </w:rPr>
        <w:t>UNIVERSIDADE FEDERAL DA BAHIA</w:t>
      </w:r>
      <w:r w:rsidRPr="00BD4DC0">
        <w:rPr>
          <w:rFonts w:ascii="Ecofont_Spranq_eco_Sans" w:hAnsi="Ecofont_Spranq_eco_Sans" w:cs="Ecofont_Spranq_eco_Sans"/>
          <w:b/>
          <w:bCs/>
          <w:sz w:val="20"/>
          <w:szCs w:val="20"/>
          <w:lang w:eastAsia="ar-SA"/>
        </w:rPr>
        <w:t xml:space="preserve">,OBJETO DO PREGÃO ELETRÔNICO - SRP Nº, </w:t>
      </w:r>
      <w:r>
        <w:rPr>
          <w:rFonts w:ascii="Ecofont_Spranq_eco_Sans" w:hAnsi="Ecofont_Spranq_eco_Sans" w:cs="Ecofont_Spranq_eco_Sans"/>
          <w:b/>
          <w:bCs/>
          <w:sz w:val="20"/>
          <w:szCs w:val="20"/>
          <w:lang w:eastAsia="ar-SA"/>
        </w:rPr>
        <w:t>19</w:t>
      </w:r>
      <w:r w:rsidRPr="00BD4DC0">
        <w:rPr>
          <w:rFonts w:ascii="Ecofont_Spranq_eco_Sans" w:hAnsi="Ecofont_Spranq_eco_Sans" w:cs="Ecofont_Spranq_eco_Sans"/>
          <w:b/>
          <w:bCs/>
          <w:sz w:val="20"/>
          <w:szCs w:val="20"/>
          <w:lang w:eastAsia="ar-SA"/>
        </w:rPr>
        <w:t>/201</w:t>
      </w:r>
      <w:r>
        <w:rPr>
          <w:rFonts w:ascii="Ecofont_Spranq_eco_Sans" w:hAnsi="Ecofont_Spranq_eco_Sans" w:cs="Ecofont_Spranq_eco_Sans"/>
          <w:b/>
          <w:bCs/>
          <w:sz w:val="20"/>
          <w:szCs w:val="20"/>
          <w:lang w:eastAsia="ar-SA"/>
        </w:rPr>
        <w:t>6</w:t>
      </w:r>
      <w:r w:rsidRPr="00BD4DC0">
        <w:rPr>
          <w:rFonts w:ascii="Ecofont_Spranq_eco_Sans" w:hAnsi="Ecofont_Spranq_eco_Sans" w:cs="Ecofont_Spranq_eco_Sans"/>
          <w:b/>
          <w:bCs/>
          <w:sz w:val="20"/>
          <w:szCs w:val="20"/>
          <w:lang w:eastAsia="ar-SA"/>
        </w:rPr>
        <w:t xml:space="preserve">, PROCESSO Nº. </w:t>
      </w:r>
      <w:r w:rsidRPr="00C033E5">
        <w:rPr>
          <w:rFonts w:ascii="Ecofont_Spranq_eco_Sans" w:hAnsi="Ecofont_Spranq_eco_Sans" w:cs="Ecofont_Spranq_eco_Sans"/>
          <w:b/>
          <w:bCs/>
          <w:sz w:val="20"/>
          <w:szCs w:val="20"/>
          <w:lang w:eastAsia="ar-SA"/>
        </w:rPr>
        <w:t>23066.014930/2016-57</w:t>
      </w:r>
      <w:r>
        <w:rPr>
          <w:rFonts w:ascii="Ecofont_Spranq_eco_Sans" w:hAnsi="Ecofont_Spranq_eco_Sans" w:cs="Ecofont_Spranq_eco_Sans"/>
          <w:b/>
          <w:bCs/>
          <w:sz w:val="20"/>
          <w:szCs w:val="20"/>
          <w:lang w:eastAsia="ar-SA"/>
        </w:rPr>
        <w:t>.</w:t>
      </w:r>
    </w:p>
    <w:p w:rsidR="005F00B9" w:rsidRPr="00BD4DC0" w:rsidRDefault="005F00B9" w:rsidP="00C033E5">
      <w:pPr>
        <w:spacing w:before="120" w:after="240" w:line="240" w:lineRule="auto"/>
        <w:ind w:left="1416"/>
        <w:jc w:val="both"/>
        <w:rPr>
          <w:rFonts w:ascii="Ecofont_Spranq_eco_Sans" w:hAnsi="Ecofont_Spranq_eco_Sans" w:cs="Ecofont_Spranq_eco_Sans"/>
          <w:b/>
          <w:bCs/>
          <w:sz w:val="20"/>
          <w:szCs w:val="20"/>
          <w:lang w:eastAsia="ar-SA"/>
        </w:rPr>
      </w:pPr>
    </w:p>
    <w:p w:rsidR="005F00B9" w:rsidRDefault="005F00B9" w:rsidP="00C033E5">
      <w:pPr>
        <w:spacing w:before="120" w:after="240"/>
        <w:jc w:val="both"/>
        <w:rPr>
          <w:rFonts w:ascii="Ecofont_Spranq_eco_Sans" w:hAnsi="Ecofont_Spranq_eco_Sans" w:cs="Ecofont_Spranq_eco_Sans"/>
          <w:sz w:val="20"/>
          <w:szCs w:val="20"/>
          <w:lang w:eastAsia="pt-BR"/>
        </w:rPr>
      </w:pPr>
      <w:r w:rsidRPr="00BD4DC0">
        <w:rPr>
          <w:rFonts w:ascii="Ecofont_Spranq_eco_Sans" w:hAnsi="Ecofont_Spranq_eco_Sans" w:cs="Ecofont_Spranq_eco_Sans"/>
          <w:b/>
          <w:bCs/>
          <w:sz w:val="20"/>
          <w:szCs w:val="20"/>
          <w:lang w:eastAsia="ar-SA"/>
        </w:rPr>
        <w:t xml:space="preserve">A Universidade Federal da Bahia, </w:t>
      </w:r>
      <w:r w:rsidRPr="00BD4DC0">
        <w:rPr>
          <w:rFonts w:ascii="Ecofont_Spranq_eco_Sans" w:hAnsi="Ecofont_Spranq_eco_Sans" w:cs="Ecofont_Spranq_eco_Sans"/>
          <w:sz w:val="20"/>
          <w:szCs w:val="20"/>
          <w:lang w:eastAsia="ar-SA"/>
        </w:rPr>
        <w:t>aqui denominada simplesmente UFBA</w:t>
      </w:r>
      <w:r w:rsidRPr="00BD4DC0">
        <w:rPr>
          <w:rFonts w:ascii="Ecofont_Spranq_eco_Sans" w:hAnsi="Ecofont_Spranq_eco_Sans" w:cs="Ecofont_Spranq_eco_Sans"/>
          <w:b/>
          <w:bCs/>
          <w:sz w:val="20"/>
          <w:szCs w:val="20"/>
          <w:lang w:eastAsia="ar-SA"/>
        </w:rPr>
        <w:t xml:space="preserve">, </w:t>
      </w:r>
      <w:r w:rsidRPr="00BD4DC0">
        <w:rPr>
          <w:rFonts w:ascii="Ecofont_Spranq_eco_Sans" w:hAnsi="Ecofont_Spranq_eco_Sans" w:cs="Ecofont_Spranq_eco_Sans"/>
          <w:sz w:val="20"/>
          <w:szCs w:val="20"/>
          <w:lang w:eastAsia="ar-SA"/>
        </w:rPr>
        <w:t>com sede na Rua Augusto Viana, s/n, bairro Canela, município de Salvador – Bahia</w:t>
      </w:r>
      <w:r w:rsidRPr="00BD4DC0">
        <w:rPr>
          <w:rFonts w:ascii="Ecofont_Spranq_eco_Sans" w:hAnsi="Ecofont_Spranq_eco_Sans" w:cs="Ecofont_Spranq_eco_Sans"/>
          <w:b/>
          <w:bCs/>
          <w:sz w:val="20"/>
          <w:szCs w:val="20"/>
          <w:lang w:eastAsia="ar-SA"/>
        </w:rPr>
        <w:t>,</w:t>
      </w:r>
      <w:r w:rsidRPr="00BD4DC0">
        <w:rPr>
          <w:rFonts w:ascii="Ecofont_Spranq_eco_Sans" w:hAnsi="Ecofont_Spranq_eco_Sans" w:cs="Ecofont_Spranq_eco_Sans"/>
          <w:sz w:val="20"/>
          <w:szCs w:val="20"/>
          <w:lang w:eastAsia="ar-SA"/>
        </w:rPr>
        <w:t xml:space="preserve"> inscrito no CNPJ sob o nº 15.180.714/0001-04, neste ato representado pelo </w:t>
      </w:r>
      <w:r w:rsidRPr="00BD4DC0">
        <w:rPr>
          <w:rFonts w:ascii="Ecofont_Spranq_eco_Sans" w:hAnsi="Ecofont_Spranq_eco_Sans" w:cs="Ecofont_Spranq_eco_Sans"/>
          <w:sz w:val="20"/>
          <w:szCs w:val="20"/>
          <w:lang w:eastAsia="pt-BR"/>
        </w:rPr>
        <w:t xml:space="preserve">Magnífico Reitor, Professor </w:t>
      </w:r>
      <w:r w:rsidRPr="00BD4DC0">
        <w:rPr>
          <w:rFonts w:ascii="Ecofont_Spranq_eco_Sans" w:hAnsi="Ecofont_Spranq_eco_Sans" w:cs="Ecofont_Spranq_eco_Sans"/>
          <w:b/>
          <w:bCs/>
          <w:sz w:val="20"/>
          <w:szCs w:val="20"/>
          <w:lang w:eastAsia="pt-BR"/>
        </w:rPr>
        <w:t>JOÃO CARLOS SALLES PIRES DA SILVA</w:t>
      </w:r>
      <w:r w:rsidRPr="00BD4DC0">
        <w:rPr>
          <w:rFonts w:ascii="Ecofont_Spranq_eco_Sans" w:hAnsi="Ecofont_Spranq_eco_Sans" w:cs="Ecofont_Spranq_eco_Sans"/>
          <w:sz w:val="20"/>
          <w:szCs w:val="20"/>
          <w:lang w:eastAsia="pt-BR"/>
        </w:rPr>
        <w:t>, brasileiro, casado, portador da cédula de identidade nº. 1370392 - SSP-BA e do CPF nº. 356.474.425-87, residente e domiciliado à Rua Padre Camilo Torrend, nº. 145, Apt. 202 – Federação, Cep: 40.210-650- Salvador</w:t>
      </w:r>
      <w:r w:rsidRPr="00BD4DC0">
        <w:rPr>
          <w:rFonts w:ascii="Ecofont_Spranq_eco_Sans" w:hAnsi="Ecofont_Spranq_eco_Sans" w:cs="Ecofont_Spranq_eco_Sans"/>
          <w:b/>
          <w:bCs/>
          <w:sz w:val="20"/>
          <w:szCs w:val="20"/>
          <w:lang w:eastAsia="ar-SA"/>
        </w:rPr>
        <w:t>,</w:t>
      </w:r>
      <w:r w:rsidRPr="00BD4DC0">
        <w:rPr>
          <w:rFonts w:ascii="Ecofont_Spranq_eco_Sans" w:hAnsi="Ecofont_Spranq_eco_Sans" w:cs="Ecofont_Spranq_eco_Sans"/>
          <w:sz w:val="20"/>
          <w:szCs w:val="20"/>
          <w:lang w:eastAsia="ar-SA"/>
        </w:rPr>
        <w:t xml:space="preserve"> nomeado por Decreto, de 18 de agosto de 2014, publicada em 19/08/2014 DOU, e em conformidade com as atribuições que lhe foram delegadas pelo Estatuto da Universidade Federal da Bahia, doravante denominado simplesmente CONTRATANTE, e a empresa </w:t>
      </w:r>
      <w:r w:rsidRPr="00BD4DC0">
        <w:rPr>
          <w:rFonts w:ascii="Ecofont_Spranq_eco_Sans" w:hAnsi="Ecofont_Spranq_eco_Sans" w:cs="Ecofont_Spranq_eco_Sans"/>
          <w:b/>
          <w:bCs/>
          <w:sz w:val="20"/>
          <w:szCs w:val="20"/>
          <w:lang w:eastAsia="ar-SA"/>
        </w:rPr>
        <w:t>XXXX</w:t>
      </w:r>
      <w:r w:rsidRPr="00BD4DC0">
        <w:rPr>
          <w:rFonts w:ascii="Ecofont_Spranq_eco_Sans" w:hAnsi="Ecofont_Spranq_eco_Sans" w:cs="Ecofont_Spranq_eco_Sans"/>
          <w:sz w:val="20"/>
          <w:szCs w:val="20"/>
          <w:lang w:eastAsia="ar-SA"/>
        </w:rPr>
        <w:t xml:space="preserve">, inscrita no CNPJ nº </w:t>
      </w:r>
      <w:r w:rsidRPr="00BD4DC0">
        <w:rPr>
          <w:rFonts w:ascii="Ecofont_Spranq_eco_Sans" w:hAnsi="Ecofont_Spranq_eco_Sans" w:cs="Ecofont_Spranq_eco_Sans"/>
          <w:b/>
          <w:bCs/>
          <w:sz w:val="20"/>
          <w:szCs w:val="20"/>
          <w:lang w:eastAsia="ar-SA"/>
        </w:rPr>
        <w:t>XXXX</w:t>
      </w:r>
      <w:r w:rsidRPr="00BD4DC0">
        <w:rPr>
          <w:rFonts w:ascii="Ecofont_Spranq_eco_Sans" w:hAnsi="Ecofont_Spranq_eco_Sans" w:cs="Ecofont_Spranq_eco_Sans"/>
          <w:sz w:val="20"/>
          <w:szCs w:val="20"/>
          <w:lang w:eastAsia="ar-SA"/>
        </w:rPr>
        <w:t xml:space="preserve">, com sede na </w:t>
      </w:r>
      <w:r w:rsidRPr="00BD4DC0">
        <w:rPr>
          <w:rFonts w:ascii="Ecofont_Spranq_eco_Sans" w:hAnsi="Ecofont_Spranq_eco_Sans" w:cs="Ecofont_Spranq_eco_Sans"/>
          <w:b/>
          <w:bCs/>
          <w:sz w:val="20"/>
          <w:szCs w:val="20"/>
          <w:lang w:eastAsia="ar-SA"/>
        </w:rPr>
        <w:t>XXXX</w:t>
      </w:r>
      <w:r w:rsidRPr="00BD4DC0">
        <w:rPr>
          <w:rFonts w:ascii="Ecofont_Spranq_eco_Sans" w:hAnsi="Ecofont_Spranq_eco_Sans" w:cs="Ecofont_Spranq_eco_Sans"/>
          <w:sz w:val="20"/>
          <w:szCs w:val="20"/>
          <w:lang w:eastAsia="ar-SA"/>
        </w:rPr>
        <w:t xml:space="preserve">, CEP </w:t>
      </w:r>
      <w:r w:rsidRPr="00BD4DC0">
        <w:rPr>
          <w:rFonts w:ascii="Ecofont_Spranq_eco_Sans" w:hAnsi="Ecofont_Spranq_eco_Sans" w:cs="Ecofont_Spranq_eco_Sans"/>
          <w:b/>
          <w:bCs/>
          <w:sz w:val="20"/>
          <w:szCs w:val="20"/>
          <w:lang w:eastAsia="ar-SA"/>
        </w:rPr>
        <w:t>XXXX</w:t>
      </w:r>
      <w:r w:rsidRPr="00BD4DC0">
        <w:rPr>
          <w:rFonts w:ascii="Ecofont_Spranq_eco_Sans" w:hAnsi="Ecofont_Spranq_eco_Sans" w:cs="Ecofont_Spranq_eco_Sans"/>
          <w:sz w:val="20"/>
          <w:szCs w:val="20"/>
          <w:lang w:eastAsia="ar-SA"/>
        </w:rPr>
        <w:t xml:space="preserve">, no Município de </w:t>
      </w:r>
      <w:r w:rsidRPr="00BD4DC0">
        <w:rPr>
          <w:rFonts w:ascii="Ecofont_Spranq_eco_Sans" w:hAnsi="Ecofont_Spranq_eco_Sans" w:cs="Ecofont_Spranq_eco_Sans"/>
          <w:b/>
          <w:bCs/>
          <w:sz w:val="20"/>
          <w:szCs w:val="20"/>
          <w:lang w:eastAsia="ar-SA"/>
        </w:rPr>
        <w:t>XXXX</w:t>
      </w:r>
      <w:r w:rsidRPr="00BD4DC0">
        <w:rPr>
          <w:rFonts w:ascii="Ecofont_Spranq_eco_Sans" w:hAnsi="Ecofont_Spranq_eco_Sans" w:cs="Ecofont_Spranq_eco_Sans"/>
          <w:sz w:val="20"/>
          <w:szCs w:val="20"/>
          <w:lang w:eastAsia="ar-SA"/>
        </w:rPr>
        <w:t xml:space="preserve">, denominada CONTRATADA, neste ato representada pelo Senhor </w:t>
      </w:r>
      <w:r w:rsidRPr="00BD4DC0">
        <w:rPr>
          <w:rFonts w:ascii="Ecofont_Spranq_eco_Sans" w:hAnsi="Ecofont_Spranq_eco_Sans" w:cs="Ecofont_Spranq_eco_Sans"/>
          <w:b/>
          <w:bCs/>
          <w:sz w:val="20"/>
          <w:szCs w:val="20"/>
          <w:lang w:eastAsia="ar-SA"/>
        </w:rPr>
        <w:t>XXXX</w:t>
      </w:r>
      <w:r w:rsidRPr="00BD4DC0">
        <w:rPr>
          <w:rFonts w:ascii="Ecofont_Spranq_eco_Sans" w:hAnsi="Ecofont_Spranq_eco_Sans" w:cs="Ecofont_Spranq_eco_Sans"/>
          <w:sz w:val="20"/>
          <w:szCs w:val="20"/>
          <w:lang w:eastAsia="ar-SA"/>
        </w:rPr>
        <w:t xml:space="preserve">, portador da Cédula de Identidade nº </w:t>
      </w:r>
      <w:r w:rsidRPr="00BD4DC0">
        <w:rPr>
          <w:rFonts w:ascii="Ecofont_Spranq_eco_Sans" w:hAnsi="Ecofont_Spranq_eco_Sans" w:cs="Ecofont_Spranq_eco_Sans"/>
          <w:b/>
          <w:bCs/>
          <w:sz w:val="20"/>
          <w:szCs w:val="20"/>
          <w:lang w:eastAsia="ar-SA"/>
        </w:rPr>
        <w:t>XXXX</w:t>
      </w:r>
      <w:r w:rsidRPr="00BD4DC0">
        <w:rPr>
          <w:rFonts w:ascii="Ecofont_Spranq_eco_Sans" w:hAnsi="Ecofont_Spranq_eco_Sans" w:cs="Ecofont_Spranq_eco_Sans"/>
          <w:sz w:val="20"/>
          <w:szCs w:val="20"/>
          <w:lang w:eastAsia="ar-SA"/>
        </w:rPr>
        <w:t xml:space="preserve"> e CPF nº </w:t>
      </w:r>
      <w:r w:rsidRPr="00BD4DC0">
        <w:rPr>
          <w:rFonts w:ascii="Ecofont_Spranq_eco_Sans" w:hAnsi="Ecofont_Spranq_eco_Sans" w:cs="Ecofont_Spranq_eco_Sans"/>
          <w:b/>
          <w:bCs/>
          <w:sz w:val="20"/>
          <w:szCs w:val="20"/>
          <w:lang w:eastAsia="ar-SA"/>
        </w:rPr>
        <w:t>XXXX</w:t>
      </w:r>
      <w:r w:rsidRPr="00BD4DC0">
        <w:rPr>
          <w:rFonts w:ascii="Ecofont_Spranq_eco_Sans" w:hAnsi="Ecofont_Spranq_eco_Sans" w:cs="Ecofont_Spranq_eco_Sans"/>
          <w:sz w:val="20"/>
          <w:szCs w:val="20"/>
          <w:lang w:eastAsia="ar-SA"/>
        </w:rPr>
        <w:t xml:space="preserve">, tendo em vista o que consta no Processo nº </w:t>
      </w:r>
      <w:r w:rsidRPr="00C033E5">
        <w:rPr>
          <w:rFonts w:ascii="Ecofont_Spranq_eco_Sans" w:hAnsi="Ecofont_Spranq_eco_Sans" w:cs="Ecofont_Spranq_eco_Sans"/>
          <w:b/>
          <w:bCs/>
          <w:sz w:val="20"/>
          <w:szCs w:val="20"/>
          <w:lang w:eastAsia="ar-SA"/>
        </w:rPr>
        <w:t xml:space="preserve">23066.014930/2016-57, </w:t>
      </w:r>
      <w:r w:rsidRPr="00BD4DC0">
        <w:rPr>
          <w:rFonts w:ascii="Ecofont_Spranq_eco_Sans" w:hAnsi="Ecofont_Spranq_eco_Sans" w:cs="Ecofont_Spranq_eco_Sans"/>
          <w:sz w:val="20"/>
          <w:szCs w:val="20"/>
          <w:lang w:eastAsia="ar-SA"/>
        </w:rPr>
        <w:t xml:space="preserve">e o resultado final do </w:t>
      </w:r>
      <w:r w:rsidRPr="00BD4DC0">
        <w:rPr>
          <w:rFonts w:ascii="Ecofont_Spranq_eco_Sans" w:hAnsi="Ecofont_Spranq_eco_Sans" w:cs="Ecofont_Spranq_eco_Sans"/>
          <w:b/>
          <w:bCs/>
          <w:sz w:val="20"/>
          <w:szCs w:val="20"/>
          <w:lang w:eastAsia="ar-SA"/>
        </w:rPr>
        <w:t xml:space="preserve">Pregão Eletrônico - SRP n° </w:t>
      </w:r>
      <w:r>
        <w:rPr>
          <w:rFonts w:ascii="Ecofont_Spranq_eco_Sans" w:hAnsi="Ecofont_Spranq_eco_Sans" w:cs="Ecofont_Spranq_eco_Sans"/>
          <w:b/>
          <w:bCs/>
          <w:sz w:val="20"/>
          <w:szCs w:val="20"/>
          <w:lang w:eastAsia="ar-SA"/>
        </w:rPr>
        <w:t>19</w:t>
      </w:r>
      <w:r w:rsidRPr="00BD4DC0">
        <w:rPr>
          <w:rFonts w:ascii="Ecofont_Spranq_eco_Sans" w:hAnsi="Ecofont_Spranq_eco_Sans" w:cs="Ecofont_Spranq_eco_Sans"/>
          <w:b/>
          <w:bCs/>
          <w:sz w:val="20"/>
          <w:szCs w:val="20"/>
          <w:lang w:eastAsia="ar-SA"/>
        </w:rPr>
        <w:t>/201</w:t>
      </w:r>
      <w:r>
        <w:rPr>
          <w:rFonts w:ascii="Ecofont_Spranq_eco_Sans" w:hAnsi="Ecofont_Spranq_eco_Sans" w:cs="Ecofont_Spranq_eco_Sans"/>
          <w:b/>
          <w:bCs/>
          <w:sz w:val="20"/>
          <w:szCs w:val="20"/>
          <w:lang w:eastAsia="ar-SA"/>
        </w:rPr>
        <w:t>6</w:t>
      </w:r>
      <w:r w:rsidRPr="00BD4DC0">
        <w:rPr>
          <w:rFonts w:ascii="Ecofont_Spranq_eco_Sans" w:hAnsi="Ecofont_Spranq_eco_Sans" w:cs="Ecofont_Spranq_eco_Sans"/>
          <w:b/>
          <w:bCs/>
          <w:sz w:val="20"/>
          <w:szCs w:val="20"/>
          <w:lang w:eastAsia="ar-SA"/>
        </w:rPr>
        <w:t xml:space="preserve">, </w:t>
      </w:r>
      <w:r w:rsidRPr="00BD4DC0">
        <w:rPr>
          <w:rFonts w:ascii="Ecofont_Spranq_eco_Sans" w:hAnsi="Ecofont_Spranq_eco_Sans" w:cs="Ecofont_Spranq_eco_Sans"/>
          <w:sz w:val="20"/>
          <w:szCs w:val="20"/>
          <w:lang w:eastAsia="pt-BR"/>
        </w:rPr>
        <w:t>com fundamento na Lei nº 8.666, de 1993, no Decreto nº 2.271, de 1997, e na Instrução Normativa SLTI/MPOG n° 2, de 30 de abril de 2008, e demais legislações correlatas, resolvem celebrar o presente instrumento, mediante as cláusulas e as condições seguintes:</w:t>
      </w:r>
    </w:p>
    <w:p w:rsidR="005F00B9" w:rsidRPr="00BD4DC0" w:rsidRDefault="005F00B9" w:rsidP="00C033E5">
      <w:pPr>
        <w:spacing w:before="120" w:after="240"/>
        <w:jc w:val="both"/>
        <w:rPr>
          <w:rFonts w:ascii="Ecofont_Spranq_eco_Sans" w:hAnsi="Ecofont_Spranq_eco_Sans" w:cs="Ecofont_Spranq_eco_Sans"/>
          <w:sz w:val="20"/>
          <w:szCs w:val="20"/>
          <w:lang w:eastAsia="pt-BR"/>
        </w:rPr>
      </w:pPr>
    </w:p>
    <w:p w:rsidR="005F00B9" w:rsidRPr="00BD4DC0" w:rsidRDefault="005F00B9" w:rsidP="00310020">
      <w:pPr>
        <w:pStyle w:val="ListParagraph"/>
        <w:keepNext/>
        <w:widowControl w:val="0"/>
        <w:numPr>
          <w:ilvl w:val="0"/>
          <w:numId w:val="18"/>
        </w:numPr>
        <w:shd w:val="clear" w:color="auto" w:fill="C0C0C0"/>
        <w:suppressAutoHyphens/>
        <w:spacing w:before="120" w:after="240" w:line="360" w:lineRule="auto"/>
        <w:ind w:left="0" w:firstLine="0"/>
        <w:jc w:val="both"/>
        <w:rPr>
          <w:rFonts w:ascii="Ecofont_Spranq_eco_Sans" w:hAnsi="Ecofont_Spranq_eco_Sans" w:cs="Ecofont_Spranq_eco_Sans"/>
          <w:b/>
          <w:bCs/>
          <w:sz w:val="20"/>
          <w:szCs w:val="20"/>
          <w:u w:val="single"/>
          <w:lang w:eastAsia="ar-SA"/>
        </w:rPr>
      </w:pPr>
      <w:r w:rsidRPr="00BD4DC0">
        <w:rPr>
          <w:rFonts w:ascii="Ecofont_Spranq_eco_Sans" w:hAnsi="Ecofont_Spranq_eco_Sans" w:cs="Ecofont_Spranq_eco_Sans"/>
          <w:sz w:val="20"/>
          <w:szCs w:val="20"/>
          <w:u w:val="single"/>
          <w:lang w:eastAsia="ar-SA"/>
        </w:rPr>
        <w:t>CLÁUSULA</w:t>
      </w:r>
      <w:r w:rsidRPr="00BD4DC0">
        <w:rPr>
          <w:rFonts w:ascii="Ecofont_Spranq_eco_Sans" w:hAnsi="Ecofont_Spranq_eco_Sans" w:cs="Ecofont_Spranq_eco_Sans"/>
          <w:b/>
          <w:bCs/>
          <w:sz w:val="20"/>
          <w:szCs w:val="20"/>
          <w:u w:val="single"/>
          <w:lang w:eastAsia="ar-SA"/>
        </w:rPr>
        <w:t xml:space="preserve"> PRIMEIRA - </w:t>
      </w:r>
      <w:r w:rsidRPr="00BD4DC0">
        <w:rPr>
          <w:rFonts w:ascii="Ecofont_Spranq_eco_Sans" w:hAnsi="Ecofont_Spranq_eco_Sans" w:cs="Ecofont_Spranq_eco_Sans"/>
          <w:sz w:val="20"/>
          <w:szCs w:val="20"/>
          <w:u w:val="single"/>
          <w:lang w:eastAsia="ar-SA"/>
        </w:rPr>
        <w:t>OBJETO</w:t>
      </w:r>
    </w:p>
    <w:p w:rsidR="005F00B9" w:rsidRPr="0067177E" w:rsidRDefault="005F00B9" w:rsidP="0067177E">
      <w:pPr>
        <w:pStyle w:val="ListParagraph"/>
        <w:widowControl w:val="0"/>
        <w:numPr>
          <w:ilvl w:val="1"/>
          <w:numId w:val="18"/>
        </w:numPr>
        <w:suppressAutoHyphens/>
        <w:spacing w:before="120" w:after="240" w:line="360" w:lineRule="auto"/>
        <w:ind w:left="284" w:firstLine="0"/>
        <w:jc w:val="both"/>
        <w:rPr>
          <w:rFonts w:ascii="Ecofont_Spranq_eco_Sans" w:hAnsi="Ecofont_Spranq_eco_Sans" w:cs="Ecofont_Spranq_eco_Sans"/>
          <w:sz w:val="20"/>
          <w:szCs w:val="20"/>
          <w:u w:val="single"/>
          <w:shd w:val="clear" w:color="auto" w:fill="C0C0C0"/>
          <w:lang w:eastAsia="ar-SA"/>
        </w:rPr>
      </w:pPr>
      <w:r w:rsidRPr="00DB4BB2">
        <w:rPr>
          <w:rFonts w:ascii="Ecofont_Spranq_eco_Sans" w:hAnsi="Ecofont_Spranq_eco_Sans" w:cs="Ecofont_Spranq_eco_Sans"/>
          <w:sz w:val="20"/>
          <w:szCs w:val="20"/>
        </w:rPr>
        <w:t xml:space="preserve">O presente Termo de Contrato tem como objeto a </w:t>
      </w:r>
      <w:r w:rsidRPr="00DB4BB2">
        <w:rPr>
          <w:rFonts w:ascii="Ecofont_Spranq_eco_Sans" w:hAnsi="Ecofont_Spranq_eco_Sans" w:cs="Ecofont_Spranq_eco_Sans"/>
          <w:b/>
          <w:bCs/>
          <w:sz w:val="20"/>
          <w:szCs w:val="20"/>
          <w:lang w:eastAsia="ar-SA"/>
        </w:rPr>
        <w:t xml:space="preserve">execução </w:t>
      </w:r>
      <w:r w:rsidRPr="00DB4BB2">
        <w:rPr>
          <w:rFonts w:ascii="Ecofont_Spranq_eco_Sans" w:hAnsi="Ecofont_Spranq_eco_Sans" w:cs="Ecofont_Spranq_eco_Sans"/>
          <w:b/>
          <w:bCs/>
          <w:sz w:val="20"/>
          <w:szCs w:val="20"/>
        </w:rPr>
        <w:t xml:space="preserve">dos </w:t>
      </w:r>
      <w:r w:rsidRPr="00DB4BB2">
        <w:rPr>
          <w:rFonts w:ascii="Ecofont_Spranq_eco_Sans" w:hAnsi="Ecofont_Spranq_eco_Sans" w:cs="Ecofont_Spranq_eco_Sans"/>
          <w:b/>
          <w:bCs/>
          <w:sz w:val="20"/>
          <w:szCs w:val="20"/>
          <w:lang/>
        </w:rPr>
        <w:t>serviços continuados de pesagem, coleta, transporte, tratamento e destinação final de Resíduos de Serviço de Saúde classificados como Biológicos, Potencialmente Infectantes (grupo A, segundo classificação da RDC 306/ANVISA) e Perfurocortantes (grupo E, segundo classificação da RDC 306/ANVISA</w:t>
      </w:r>
      <w:r w:rsidRPr="00DB4BB2">
        <w:rPr>
          <w:rFonts w:ascii="Ecofont_Spranq_eco_Sans" w:hAnsi="Ecofont_Spranq_eco_Sans" w:cs="Ecofont_Spranq_eco_Sans"/>
          <w:sz w:val="20"/>
          <w:szCs w:val="20"/>
          <w:lang/>
        </w:rPr>
        <w:t>), com fornecimento de Certificado de destinação e de todo material necessário ao serviço, especialmente bombonas e balanças</w:t>
      </w:r>
      <w:r w:rsidRPr="00DB4BB2">
        <w:rPr>
          <w:rFonts w:ascii="Ecofont_Spranq_eco_Sans" w:hAnsi="Ecofont_Spranq_eco_Sans" w:cs="Ecofont_Spranq_eco_Sans"/>
          <w:sz w:val="20"/>
          <w:szCs w:val="20"/>
        </w:rPr>
        <w:t xml:space="preserve">, da </w:t>
      </w:r>
      <w:r w:rsidRPr="00DB4BB2">
        <w:rPr>
          <w:rFonts w:ascii="Ecofont_Spranq_eco_Sans" w:hAnsi="Ecofont_Spranq_eco_Sans" w:cs="Ecofont_Spranq_eco_Sans"/>
          <w:b/>
          <w:bCs/>
          <w:sz w:val="20"/>
          <w:szCs w:val="20"/>
        </w:rPr>
        <w:t>UNIVERSIDADE FEDERAL DA BAHIA</w:t>
      </w:r>
      <w:r w:rsidRPr="00DB4BB2">
        <w:rPr>
          <w:rFonts w:ascii="Ecofont_Spranq_eco_Sans" w:hAnsi="Ecofont_Spranq_eco_Sans" w:cs="Ecofont_Spranq_eco_Sans"/>
          <w:b/>
          <w:bCs/>
          <w:sz w:val="20"/>
          <w:szCs w:val="20"/>
          <w:lang w:eastAsia="ar-SA"/>
        </w:rPr>
        <w:t xml:space="preserve">, </w:t>
      </w:r>
      <w:r w:rsidRPr="00DB4BB2">
        <w:rPr>
          <w:rFonts w:ascii="Ecofont_Spranq_eco_Sans" w:hAnsi="Ecofont_Spranq_eco_Sans" w:cs="Ecofont_Spranq_eco_Sans"/>
          <w:sz w:val="20"/>
          <w:szCs w:val="20"/>
          <w:lang w:eastAsia="ar-SA"/>
        </w:rPr>
        <w:t>conforme especificações e quantitativos estabelecidos no Edital do Pregão identificado no preâmbulo e na proposta vencedora, os quais integram este instrumento, independente de transcrição</w:t>
      </w:r>
      <w:r>
        <w:rPr>
          <w:rFonts w:ascii="Ecofont_Spranq_eco_Sans" w:hAnsi="Ecofont_Spranq_eco_Sans" w:cs="Ecofont_Spranq_eco_Sans"/>
          <w:sz w:val="20"/>
          <w:szCs w:val="20"/>
          <w:lang w:eastAsia="ar-SA"/>
        </w:rPr>
        <w:t xml:space="preserve"> do </w:t>
      </w:r>
      <w:r w:rsidRPr="00DB4BB2">
        <w:rPr>
          <w:rFonts w:ascii="Ecofont_Spranq_eco_Sans" w:hAnsi="Ecofont_Spranq_eco_Sans" w:cs="Ecofont_Spranq_eco_Sans"/>
          <w:sz w:val="20"/>
          <w:szCs w:val="20"/>
          <w:lang w:eastAsia="ar-SA"/>
        </w:rPr>
        <w:t xml:space="preserve"> objeto:  </w:t>
      </w:r>
    </w:p>
    <w:p w:rsidR="005F00B9" w:rsidRPr="00BD4DC0" w:rsidRDefault="005F00B9" w:rsidP="0067177E">
      <w:pPr>
        <w:numPr>
          <w:ilvl w:val="0"/>
          <w:numId w:val="18"/>
        </w:numPr>
        <w:autoSpaceDE w:val="0"/>
        <w:autoSpaceDN w:val="0"/>
        <w:adjustRightInd w:val="0"/>
        <w:spacing w:before="120" w:after="120"/>
        <w:ind w:left="0" w:firstLine="0"/>
        <w:jc w:val="both"/>
        <w:rPr>
          <w:rFonts w:ascii="Ecofont_Spranq_eco_Sans" w:hAnsi="Ecofont_Spranq_eco_Sans" w:cs="Ecofont_Spranq_eco_Sans"/>
          <w:b/>
          <w:bCs/>
          <w:sz w:val="20"/>
          <w:szCs w:val="20"/>
          <w:highlight w:val="lightGray"/>
        </w:rPr>
      </w:pPr>
      <w:r>
        <w:rPr>
          <w:rFonts w:ascii="Ecofont_Spranq_eco_Sans" w:hAnsi="Ecofont_Spranq_eco_Sans" w:cs="Ecofont_Spranq_eco_Sans"/>
          <w:b/>
          <w:bCs/>
          <w:sz w:val="20"/>
          <w:szCs w:val="20"/>
          <w:highlight w:val="lightGray"/>
        </w:rPr>
        <w:t xml:space="preserve">CLAUSULA SEGUNDA - </w:t>
      </w:r>
      <w:r w:rsidRPr="00BD4DC0">
        <w:rPr>
          <w:rFonts w:ascii="Ecofont_Spranq_eco_Sans" w:hAnsi="Ecofont_Spranq_eco_Sans" w:cs="Ecofont_Spranq_eco_Sans"/>
          <w:b/>
          <w:bCs/>
          <w:sz w:val="20"/>
          <w:szCs w:val="20"/>
          <w:highlight w:val="lightGray"/>
        </w:rPr>
        <w:t>DOS PREÇOS, ESPECIFICAÇÕES E QUANTITATIVOS</w:t>
      </w:r>
    </w:p>
    <w:p w:rsidR="005F00B9" w:rsidRDefault="005F00B9" w:rsidP="00C36B81">
      <w:pPr>
        <w:numPr>
          <w:ilvl w:val="1"/>
          <w:numId w:val="18"/>
        </w:numPr>
        <w:autoSpaceDE w:val="0"/>
        <w:autoSpaceDN w:val="0"/>
        <w:adjustRightInd w:val="0"/>
        <w:spacing w:before="120" w:after="240" w:line="240" w:lineRule="auto"/>
        <w:ind w:left="284" w:firstLine="0"/>
        <w:jc w:val="both"/>
        <w:rPr>
          <w:rFonts w:ascii="Ecofont_Spranq_eco_Sans" w:hAnsi="Ecofont_Spranq_eco_Sans" w:cs="Ecofont_Spranq_eco_Sans"/>
          <w:sz w:val="20"/>
          <w:szCs w:val="20"/>
          <w:lang w:eastAsia="pt-BR"/>
        </w:rPr>
      </w:pPr>
      <w:r>
        <w:rPr>
          <w:rFonts w:ascii="Ecofont_Spranq_eco_Sans" w:hAnsi="Ecofont_Spranq_eco_Sans" w:cs="Ecofont_Spranq_eco_Sans"/>
          <w:sz w:val="20"/>
          <w:szCs w:val="20"/>
        </w:rPr>
        <w:t>O preço,</w:t>
      </w:r>
      <w:r w:rsidRPr="00BD4DC0">
        <w:rPr>
          <w:rFonts w:ascii="Ecofont_Spranq_eco_Sans" w:hAnsi="Ecofont_Spranq_eco_Sans" w:cs="Ecofont_Spranq_eco_Sans"/>
          <w:sz w:val="20"/>
          <w:szCs w:val="20"/>
        </w:rPr>
        <w:t xml:space="preserve"> as especificações do objeto, a quantidade, e as demais condições ofertadas na proposta são as que seguem: </w:t>
      </w:r>
    </w:p>
    <w:tbl>
      <w:tblPr>
        <w:tblW w:w="8637" w:type="dxa"/>
        <w:tblInd w:w="2" w:type="dxa"/>
        <w:tblLayout w:type="fixed"/>
        <w:tblCellMar>
          <w:left w:w="0" w:type="dxa"/>
          <w:right w:w="0" w:type="dxa"/>
        </w:tblCellMar>
        <w:tblLook w:val="0000"/>
      </w:tblPr>
      <w:tblGrid>
        <w:gridCol w:w="557"/>
        <w:gridCol w:w="5387"/>
        <w:gridCol w:w="708"/>
        <w:gridCol w:w="851"/>
        <w:gridCol w:w="1134"/>
      </w:tblGrid>
      <w:tr w:rsidR="005F00B9" w:rsidRPr="00BD4DC0">
        <w:trPr>
          <w:cantSplit/>
          <w:trHeight w:val="667"/>
        </w:trPr>
        <w:tc>
          <w:tcPr>
            <w:tcW w:w="557" w:type="dxa"/>
            <w:vMerge w:val="restart"/>
            <w:tcBorders>
              <w:top w:val="single" w:sz="4" w:space="0" w:color="000000"/>
              <w:left w:val="single" w:sz="4" w:space="0" w:color="000000"/>
              <w:bottom w:val="single" w:sz="4" w:space="0" w:color="000000"/>
            </w:tcBorders>
            <w:vAlign w:val="center"/>
          </w:tcPr>
          <w:p w:rsidR="005F00B9" w:rsidRPr="00BD4DC0" w:rsidRDefault="005F00B9" w:rsidP="00D315B0">
            <w:pPr>
              <w:spacing w:line="360" w:lineRule="auto"/>
              <w:jc w:val="center"/>
              <w:rPr>
                <w:rFonts w:ascii="Ecofont_Spranq_eco_Sans" w:hAnsi="Ecofont_Spranq_eco_Sans" w:cs="Ecofont_Spranq_eco_Sans"/>
                <w:b/>
                <w:bCs/>
                <w:sz w:val="18"/>
                <w:szCs w:val="18"/>
                <w:lang w:eastAsia="pt-BR"/>
              </w:rPr>
            </w:pPr>
            <w:r w:rsidRPr="00BD4DC0">
              <w:rPr>
                <w:rFonts w:ascii="Ecofont_Spranq_eco_Sans" w:hAnsi="Ecofont_Spranq_eco_Sans" w:cs="Ecofont_Spranq_eco_Sans"/>
                <w:b/>
                <w:bCs/>
                <w:sz w:val="18"/>
                <w:szCs w:val="18"/>
                <w:lang w:eastAsia="pt-BR"/>
              </w:rPr>
              <w:t>ITEM</w:t>
            </w:r>
          </w:p>
        </w:tc>
        <w:tc>
          <w:tcPr>
            <w:tcW w:w="5387" w:type="dxa"/>
            <w:vMerge w:val="restart"/>
            <w:tcBorders>
              <w:top w:val="single" w:sz="4" w:space="0" w:color="000000"/>
              <w:left w:val="single" w:sz="4" w:space="0" w:color="000000"/>
              <w:bottom w:val="single" w:sz="4" w:space="0" w:color="000000"/>
            </w:tcBorders>
            <w:vAlign w:val="center"/>
          </w:tcPr>
          <w:p w:rsidR="005F00B9" w:rsidRPr="00BD4DC0" w:rsidRDefault="005F00B9" w:rsidP="00D315B0">
            <w:pPr>
              <w:spacing w:line="360" w:lineRule="auto"/>
              <w:jc w:val="center"/>
              <w:rPr>
                <w:rFonts w:ascii="Ecofont_Spranq_eco_Sans" w:hAnsi="Ecofont_Spranq_eco_Sans" w:cs="Ecofont_Spranq_eco_Sans"/>
                <w:b/>
                <w:bCs/>
                <w:sz w:val="18"/>
                <w:szCs w:val="18"/>
                <w:lang w:eastAsia="pt-BR"/>
              </w:rPr>
            </w:pPr>
            <w:r w:rsidRPr="00BD4DC0">
              <w:rPr>
                <w:rFonts w:ascii="Ecofont_Spranq_eco_Sans" w:hAnsi="Ecofont_Spranq_eco_Sans" w:cs="Ecofont_Spranq_eco_Sans"/>
                <w:b/>
                <w:bCs/>
                <w:sz w:val="18"/>
                <w:szCs w:val="18"/>
                <w:lang w:eastAsia="pt-BR"/>
              </w:rPr>
              <w:t>DESCRIÇÃO DO SERVIÇOS</w:t>
            </w:r>
          </w:p>
        </w:tc>
        <w:tc>
          <w:tcPr>
            <w:tcW w:w="708" w:type="dxa"/>
            <w:vMerge w:val="restart"/>
            <w:tcBorders>
              <w:top w:val="single" w:sz="4" w:space="0" w:color="000000"/>
              <w:left w:val="single" w:sz="4" w:space="0" w:color="000000"/>
              <w:bottom w:val="single" w:sz="4" w:space="0" w:color="000000"/>
            </w:tcBorders>
            <w:vAlign w:val="center"/>
          </w:tcPr>
          <w:p w:rsidR="005F00B9" w:rsidRPr="00BD4DC0" w:rsidRDefault="005F00B9" w:rsidP="00D315B0">
            <w:pPr>
              <w:spacing w:line="360" w:lineRule="auto"/>
              <w:jc w:val="center"/>
              <w:rPr>
                <w:rFonts w:ascii="Ecofont_Spranq_eco_Sans" w:hAnsi="Ecofont_Spranq_eco_Sans" w:cs="Ecofont_Spranq_eco_Sans"/>
                <w:b/>
                <w:bCs/>
                <w:sz w:val="18"/>
                <w:szCs w:val="18"/>
                <w:lang w:eastAsia="pt-BR"/>
              </w:rPr>
            </w:pPr>
            <w:r w:rsidRPr="00BD4DC0">
              <w:rPr>
                <w:rFonts w:ascii="Ecofont_Spranq_eco_Sans" w:hAnsi="Ecofont_Spranq_eco_Sans" w:cs="Ecofont_Spranq_eco_Sans"/>
                <w:b/>
                <w:bCs/>
                <w:sz w:val="18"/>
                <w:szCs w:val="18"/>
                <w:lang w:eastAsia="pt-BR"/>
              </w:rPr>
              <w:t>Quant.</w:t>
            </w:r>
          </w:p>
        </w:tc>
        <w:tc>
          <w:tcPr>
            <w:tcW w:w="851" w:type="dxa"/>
            <w:vMerge w:val="restart"/>
            <w:tcBorders>
              <w:top w:val="single" w:sz="4" w:space="0" w:color="000000"/>
              <w:left w:val="single" w:sz="4" w:space="0" w:color="000000"/>
              <w:bottom w:val="single" w:sz="4" w:space="0" w:color="000000"/>
            </w:tcBorders>
            <w:vAlign w:val="bottom"/>
          </w:tcPr>
          <w:p w:rsidR="005F00B9" w:rsidRPr="00BD4DC0" w:rsidRDefault="005F00B9" w:rsidP="00D315B0">
            <w:pPr>
              <w:spacing w:line="360" w:lineRule="auto"/>
              <w:jc w:val="center"/>
              <w:rPr>
                <w:rFonts w:ascii="Ecofont_Spranq_eco_Sans" w:hAnsi="Ecofont_Spranq_eco_Sans" w:cs="Ecofont_Spranq_eco_Sans"/>
                <w:b/>
                <w:bCs/>
                <w:sz w:val="18"/>
                <w:szCs w:val="18"/>
                <w:lang w:eastAsia="pt-BR"/>
              </w:rPr>
            </w:pPr>
            <w:r w:rsidRPr="00BD4DC0">
              <w:rPr>
                <w:rFonts w:ascii="Ecofont_Spranq_eco_Sans" w:hAnsi="Ecofont_Spranq_eco_Sans" w:cs="Ecofont_Spranq_eco_Sans"/>
                <w:b/>
                <w:bCs/>
                <w:sz w:val="18"/>
                <w:szCs w:val="18"/>
                <w:lang w:eastAsia="pt-BR"/>
              </w:rPr>
              <w:t>Preço Médio</w:t>
            </w:r>
          </w:p>
        </w:tc>
        <w:tc>
          <w:tcPr>
            <w:tcW w:w="1134" w:type="dxa"/>
            <w:vMerge w:val="restart"/>
            <w:tcBorders>
              <w:top w:val="single" w:sz="4" w:space="0" w:color="000000"/>
              <w:left w:val="single" w:sz="4" w:space="0" w:color="000000"/>
              <w:bottom w:val="single" w:sz="4" w:space="0" w:color="000000"/>
              <w:right w:val="single" w:sz="4" w:space="0" w:color="000000"/>
            </w:tcBorders>
            <w:vAlign w:val="bottom"/>
          </w:tcPr>
          <w:p w:rsidR="005F00B9" w:rsidRPr="00BD4DC0" w:rsidRDefault="005F00B9" w:rsidP="00D315B0">
            <w:pPr>
              <w:spacing w:line="360" w:lineRule="auto"/>
              <w:jc w:val="center"/>
              <w:rPr>
                <w:rFonts w:ascii="Ecofont_Spranq_eco_Sans" w:hAnsi="Ecofont_Spranq_eco_Sans" w:cs="Ecofont_Spranq_eco_Sans"/>
                <w:sz w:val="18"/>
                <w:szCs w:val="18"/>
              </w:rPr>
            </w:pPr>
            <w:r w:rsidRPr="00BD4DC0">
              <w:rPr>
                <w:rFonts w:ascii="Ecofont_Spranq_eco_Sans" w:hAnsi="Ecofont_Spranq_eco_Sans" w:cs="Ecofont_Spranq_eco_Sans"/>
                <w:b/>
                <w:bCs/>
                <w:sz w:val="18"/>
                <w:szCs w:val="18"/>
                <w:lang w:eastAsia="pt-BR"/>
              </w:rPr>
              <w:t xml:space="preserve">Preço Total </w:t>
            </w:r>
          </w:p>
        </w:tc>
      </w:tr>
      <w:tr w:rsidR="005F00B9" w:rsidRPr="00BD4DC0" w:rsidTr="00C36B81">
        <w:trPr>
          <w:cantSplit/>
          <w:trHeight w:val="667"/>
        </w:trPr>
        <w:tc>
          <w:tcPr>
            <w:tcW w:w="557" w:type="dxa"/>
            <w:vMerge/>
            <w:tcBorders>
              <w:top w:val="single" w:sz="4" w:space="0" w:color="000000"/>
              <w:left w:val="single" w:sz="4" w:space="0" w:color="000000"/>
              <w:bottom w:val="single" w:sz="4" w:space="0" w:color="000000"/>
            </w:tcBorders>
            <w:vAlign w:val="center"/>
          </w:tcPr>
          <w:p w:rsidR="005F00B9" w:rsidRPr="00BD4DC0" w:rsidRDefault="005F00B9" w:rsidP="00D315B0">
            <w:pPr>
              <w:snapToGrid w:val="0"/>
              <w:spacing w:line="360" w:lineRule="auto"/>
              <w:jc w:val="center"/>
              <w:rPr>
                <w:rFonts w:ascii="Ecofont_Spranq_eco_Sans" w:hAnsi="Ecofont_Spranq_eco_Sans" w:cs="Ecofont_Spranq_eco_Sans"/>
                <w:b/>
                <w:bCs/>
                <w:sz w:val="18"/>
                <w:szCs w:val="18"/>
                <w:lang w:eastAsia="pt-BR"/>
              </w:rPr>
            </w:pPr>
          </w:p>
        </w:tc>
        <w:tc>
          <w:tcPr>
            <w:tcW w:w="5387" w:type="dxa"/>
            <w:vMerge/>
            <w:tcBorders>
              <w:top w:val="single" w:sz="4" w:space="0" w:color="000000"/>
              <w:left w:val="single" w:sz="4" w:space="0" w:color="000000"/>
              <w:bottom w:val="single" w:sz="4" w:space="0" w:color="000000"/>
            </w:tcBorders>
            <w:vAlign w:val="center"/>
          </w:tcPr>
          <w:p w:rsidR="005F00B9" w:rsidRPr="00BD4DC0" w:rsidRDefault="005F00B9" w:rsidP="00D315B0">
            <w:pPr>
              <w:snapToGrid w:val="0"/>
              <w:spacing w:line="360" w:lineRule="auto"/>
              <w:jc w:val="center"/>
              <w:rPr>
                <w:rFonts w:ascii="Ecofont_Spranq_eco_Sans" w:hAnsi="Ecofont_Spranq_eco_Sans" w:cs="Ecofont_Spranq_eco_Sans"/>
                <w:b/>
                <w:bCs/>
                <w:sz w:val="18"/>
                <w:szCs w:val="18"/>
                <w:lang w:eastAsia="pt-BR"/>
              </w:rPr>
            </w:pPr>
          </w:p>
        </w:tc>
        <w:tc>
          <w:tcPr>
            <w:tcW w:w="708" w:type="dxa"/>
            <w:vMerge/>
            <w:tcBorders>
              <w:top w:val="single" w:sz="4" w:space="0" w:color="000000"/>
              <w:left w:val="single" w:sz="4" w:space="0" w:color="000000"/>
              <w:bottom w:val="single" w:sz="4" w:space="0" w:color="000000"/>
            </w:tcBorders>
            <w:vAlign w:val="center"/>
          </w:tcPr>
          <w:p w:rsidR="005F00B9" w:rsidRPr="00BD4DC0" w:rsidRDefault="005F00B9" w:rsidP="00D315B0">
            <w:pPr>
              <w:snapToGrid w:val="0"/>
              <w:spacing w:line="360" w:lineRule="auto"/>
              <w:jc w:val="center"/>
              <w:rPr>
                <w:rFonts w:ascii="Ecofont_Spranq_eco_Sans" w:hAnsi="Ecofont_Spranq_eco_Sans" w:cs="Ecofont_Spranq_eco_Sans"/>
                <w:b/>
                <w:bCs/>
                <w:sz w:val="18"/>
                <w:szCs w:val="18"/>
                <w:lang w:eastAsia="pt-BR"/>
              </w:rPr>
            </w:pPr>
          </w:p>
        </w:tc>
        <w:tc>
          <w:tcPr>
            <w:tcW w:w="851" w:type="dxa"/>
            <w:vMerge/>
            <w:tcBorders>
              <w:top w:val="single" w:sz="4" w:space="0" w:color="000000"/>
              <w:left w:val="single" w:sz="4" w:space="0" w:color="000000"/>
              <w:bottom w:val="single" w:sz="4" w:space="0" w:color="000000"/>
            </w:tcBorders>
            <w:vAlign w:val="center"/>
          </w:tcPr>
          <w:p w:rsidR="005F00B9" w:rsidRPr="00BD4DC0" w:rsidRDefault="005F00B9" w:rsidP="00D315B0">
            <w:pPr>
              <w:snapToGrid w:val="0"/>
              <w:spacing w:line="360" w:lineRule="auto"/>
              <w:rPr>
                <w:rFonts w:ascii="Ecofont_Spranq_eco_Sans" w:hAnsi="Ecofont_Spranq_eco_Sans" w:cs="Ecofont_Spranq_eco_Sans"/>
                <w:b/>
                <w:bCs/>
                <w:sz w:val="18"/>
                <w:szCs w:val="18"/>
                <w:lang w:eastAsia="pt-BR"/>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5F00B9" w:rsidRPr="00BD4DC0" w:rsidRDefault="005F00B9" w:rsidP="00D315B0">
            <w:pPr>
              <w:snapToGrid w:val="0"/>
              <w:spacing w:line="360" w:lineRule="auto"/>
              <w:rPr>
                <w:rFonts w:ascii="Ecofont_Spranq_eco_Sans" w:hAnsi="Ecofont_Spranq_eco_Sans" w:cs="Ecofont_Spranq_eco_Sans"/>
                <w:b/>
                <w:bCs/>
                <w:sz w:val="18"/>
                <w:szCs w:val="18"/>
                <w:lang w:eastAsia="pt-BR"/>
              </w:rPr>
            </w:pPr>
          </w:p>
        </w:tc>
      </w:tr>
      <w:tr w:rsidR="005F00B9" w:rsidRPr="00BD4DC0" w:rsidTr="00C36B81">
        <w:trPr>
          <w:trHeight w:val="2207"/>
        </w:trPr>
        <w:tc>
          <w:tcPr>
            <w:tcW w:w="557" w:type="dxa"/>
            <w:tcBorders>
              <w:left w:val="single" w:sz="4" w:space="0" w:color="000000"/>
              <w:bottom w:val="single" w:sz="4" w:space="0" w:color="auto"/>
            </w:tcBorders>
            <w:vAlign w:val="center"/>
          </w:tcPr>
          <w:p w:rsidR="005F00B9" w:rsidRPr="00BD4DC0" w:rsidRDefault="005F00B9" w:rsidP="00C36B81">
            <w:pPr>
              <w:spacing w:line="240" w:lineRule="auto"/>
              <w:jc w:val="center"/>
              <w:rPr>
                <w:rFonts w:ascii="Ecofont_Spranq_eco_Sans" w:hAnsi="Ecofont_Spranq_eco_Sans" w:cs="Ecofont_Spranq_eco_Sans"/>
                <w:sz w:val="18"/>
                <w:szCs w:val="18"/>
                <w:lang w:eastAsia="pt-BR"/>
              </w:rPr>
            </w:pPr>
            <w:r w:rsidRPr="00BD4DC0">
              <w:rPr>
                <w:rFonts w:ascii="Ecofont_Spranq_eco_Sans" w:hAnsi="Ecofont_Spranq_eco_Sans" w:cs="Ecofont_Spranq_eco_Sans"/>
                <w:sz w:val="18"/>
                <w:szCs w:val="18"/>
                <w:lang w:eastAsia="pt-BR"/>
              </w:rPr>
              <w:t>1</w:t>
            </w:r>
          </w:p>
        </w:tc>
        <w:tc>
          <w:tcPr>
            <w:tcW w:w="5387" w:type="dxa"/>
            <w:tcBorders>
              <w:left w:val="single" w:sz="4" w:space="0" w:color="000000"/>
              <w:bottom w:val="single" w:sz="4" w:space="0" w:color="auto"/>
            </w:tcBorders>
            <w:vAlign w:val="center"/>
          </w:tcPr>
          <w:p w:rsidR="005F00B9" w:rsidRPr="00BD4DC0" w:rsidRDefault="005F00B9" w:rsidP="00C36B81">
            <w:pPr>
              <w:spacing w:line="240" w:lineRule="auto"/>
              <w:jc w:val="center"/>
              <w:rPr>
                <w:rFonts w:ascii="Ecofont_Spranq_eco_Sans" w:hAnsi="Ecofont_Spranq_eco_Sans" w:cs="Ecofont_Spranq_eco_Sans"/>
                <w:sz w:val="18"/>
                <w:szCs w:val="18"/>
                <w:lang w:eastAsia="pt-BR"/>
              </w:rPr>
            </w:pPr>
            <w:r w:rsidRPr="00BD4DC0">
              <w:rPr>
                <w:rFonts w:ascii="Ecofont_Spranq_eco_Sans" w:hAnsi="Ecofont_Spranq_eco_Sans" w:cs="Ecofont_Spranq_eco_Sans"/>
                <w:color w:val="000000"/>
                <w:sz w:val="18"/>
                <w:szCs w:val="18"/>
                <w:lang w:eastAsia="pt-BR"/>
              </w:rPr>
              <w:t>Serviços de tratamento e eliminação de resíduos perigosos. Fornecimento de bombona, pesagem in loco, coleta, transporte, tratamento e destinação final dos resíduos infectantes e perfurocortantes; com emissão de Certificado de Destinação Correta.</w:t>
            </w:r>
          </w:p>
        </w:tc>
        <w:tc>
          <w:tcPr>
            <w:tcW w:w="708" w:type="dxa"/>
            <w:tcBorders>
              <w:left w:val="single" w:sz="4" w:space="0" w:color="000000"/>
              <w:bottom w:val="single" w:sz="4" w:space="0" w:color="auto"/>
            </w:tcBorders>
            <w:vAlign w:val="center"/>
          </w:tcPr>
          <w:p w:rsidR="005F00B9" w:rsidRPr="00BD4DC0" w:rsidRDefault="005F00B9" w:rsidP="00C033E5">
            <w:pPr>
              <w:spacing w:line="360" w:lineRule="auto"/>
              <w:jc w:val="center"/>
              <w:rPr>
                <w:rFonts w:ascii="Ecofont_Spranq_eco_Sans" w:hAnsi="Ecofont_Spranq_eco_Sans" w:cs="Ecofont_Spranq_eco_Sans"/>
                <w:sz w:val="18"/>
                <w:szCs w:val="18"/>
                <w:lang w:eastAsia="pt-BR"/>
              </w:rPr>
            </w:pPr>
            <w:r>
              <w:rPr>
                <w:rFonts w:ascii="Ecofont_Spranq_eco_Sans" w:hAnsi="Ecofont_Spranq_eco_Sans" w:cs="Ecofont_Spranq_eco_Sans"/>
                <w:sz w:val="18"/>
                <w:szCs w:val="18"/>
                <w:lang w:eastAsia="pt-BR"/>
              </w:rPr>
              <w:t>50</w:t>
            </w:r>
            <w:r w:rsidRPr="00BD4DC0">
              <w:rPr>
                <w:rFonts w:ascii="Ecofont_Spranq_eco_Sans" w:hAnsi="Ecofont_Spranq_eco_Sans" w:cs="Ecofont_Spranq_eco_Sans"/>
                <w:sz w:val="18"/>
                <w:szCs w:val="18"/>
                <w:lang w:eastAsia="pt-BR"/>
              </w:rPr>
              <w:t>.</w:t>
            </w:r>
            <w:r>
              <w:rPr>
                <w:rFonts w:ascii="Ecofont_Spranq_eco_Sans" w:hAnsi="Ecofont_Spranq_eco_Sans" w:cs="Ecofont_Spranq_eco_Sans"/>
                <w:sz w:val="18"/>
                <w:szCs w:val="18"/>
                <w:lang w:eastAsia="pt-BR"/>
              </w:rPr>
              <w:t>0</w:t>
            </w:r>
            <w:r w:rsidRPr="00BD4DC0">
              <w:rPr>
                <w:rFonts w:ascii="Ecofont_Spranq_eco_Sans" w:hAnsi="Ecofont_Spranq_eco_Sans" w:cs="Ecofont_Spranq_eco_Sans"/>
                <w:sz w:val="18"/>
                <w:szCs w:val="18"/>
                <w:lang w:eastAsia="pt-BR"/>
              </w:rPr>
              <w:t>00 Kg</w:t>
            </w:r>
          </w:p>
        </w:tc>
        <w:tc>
          <w:tcPr>
            <w:tcW w:w="851" w:type="dxa"/>
            <w:tcBorders>
              <w:left w:val="single" w:sz="4" w:space="0" w:color="000000"/>
              <w:bottom w:val="single" w:sz="4" w:space="0" w:color="auto"/>
            </w:tcBorders>
            <w:vAlign w:val="center"/>
          </w:tcPr>
          <w:p w:rsidR="005F00B9" w:rsidRPr="00BD4DC0" w:rsidRDefault="005F00B9" w:rsidP="00D315B0">
            <w:pPr>
              <w:snapToGrid w:val="0"/>
              <w:spacing w:line="360" w:lineRule="auto"/>
              <w:jc w:val="center"/>
              <w:rPr>
                <w:rFonts w:ascii="Ecofont_Spranq_eco_Sans" w:hAnsi="Ecofont_Spranq_eco_Sans" w:cs="Ecofont_Spranq_eco_Sans"/>
                <w:sz w:val="18"/>
                <w:szCs w:val="18"/>
                <w:lang w:eastAsia="pt-BR"/>
              </w:rPr>
            </w:pPr>
          </w:p>
        </w:tc>
        <w:tc>
          <w:tcPr>
            <w:tcW w:w="1134" w:type="dxa"/>
            <w:tcBorders>
              <w:left w:val="single" w:sz="4" w:space="0" w:color="000000"/>
              <w:bottom w:val="single" w:sz="4" w:space="0" w:color="auto"/>
              <w:right w:val="single" w:sz="4" w:space="0" w:color="000000"/>
            </w:tcBorders>
            <w:vAlign w:val="center"/>
          </w:tcPr>
          <w:p w:rsidR="005F00B9" w:rsidRPr="00BD4DC0" w:rsidRDefault="005F00B9" w:rsidP="00D315B0">
            <w:pPr>
              <w:snapToGrid w:val="0"/>
              <w:spacing w:line="360" w:lineRule="auto"/>
              <w:jc w:val="center"/>
              <w:rPr>
                <w:rFonts w:ascii="Ecofont_Spranq_eco_Sans" w:hAnsi="Ecofont_Spranq_eco_Sans" w:cs="Ecofont_Spranq_eco_Sans"/>
                <w:sz w:val="18"/>
                <w:szCs w:val="18"/>
              </w:rPr>
            </w:pPr>
          </w:p>
        </w:tc>
      </w:tr>
      <w:tr w:rsidR="005F00B9" w:rsidRPr="00BD4DC0" w:rsidTr="00C36B81">
        <w:trPr>
          <w:trHeight w:val="396"/>
        </w:trPr>
        <w:tc>
          <w:tcPr>
            <w:tcW w:w="8637" w:type="dxa"/>
            <w:gridSpan w:val="5"/>
            <w:tcBorders>
              <w:top w:val="single" w:sz="4" w:space="0" w:color="auto"/>
              <w:left w:val="single" w:sz="4" w:space="0" w:color="auto"/>
              <w:bottom w:val="single" w:sz="4" w:space="0" w:color="auto"/>
              <w:right w:val="single" w:sz="4" w:space="0" w:color="auto"/>
            </w:tcBorders>
            <w:vAlign w:val="center"/>
          </w:tcPr>
          <w:p w:rsidR="005F00B9" w:rsidRPr="00BD4DC0" w:rsidRDefault="005F00B9" w:rsidP="00D315B0">
            <w:pPr>
              <w:spacing w:line="360" w:lineRule="auto"/>
              <w:jc w:val="center"/>
              <w:rPr>
                <w:rFonts w:ascii="Ecofont_Spranq_eco_Sans" w:hAnsi="Ecofont_Spranq_eco_Sans" w:cs="Ecofont_Spranq_eco_Sans"/>
                <w:sz w:val="18"/>
                <w:szCs w:val="18"/>
                <w:lang w:eastAsia="pt-BR"/>
              </w:rPr>
            </w:pPr>
            <w:r w:rsidRPr="00BD4DC0">
              <w:rPr>
                <w:rFonts w:ascii="Ecofont_Spranq_eco_Sans" w:hAnsi="Ecofont_Spranq_eco_Sans" w:cs="Ecofont_Spranq_eco_Sans"/>
                <w:sz w:val="18"/>
                <w:szCs w:val="18"/>
                <w:lang w:eastAsia="pt-BR"/>
              </w:rPr>
              <w:t>CATSER: 133-3 / SIPAC: 3975000000003</w:t>
            </w:r>
          </w:p>
        </w:tc>
      </w:tr>
    </w:tbl>
    <w:p w:rsidR="005F00B9" w:rsidRDefault="005F00B9" w:rsidP="00C36B81">
      <w:pPr>
        <w:pStyle w:val="ListParagraph"/>
        <w:spacing w:before="120" w:after="120"/>
        <w:ind w:left="0"/>
        <w:jc w:val="both"/>
        <w:rPr>
          <w:rFonts w:ascii="Ecofont_Spranq_eco_Sans" w:hAnsi="Ecofont_Spranq_eco_Sans" w:cs="Ecofont_Spranq_eco_Sans"/>
          <w:sz w:val="20"/>
          <w:szCs w:val="20"/>
          <w:highlight w:val="lightGray"/>
        </w:rPr>
      </w:pPr>
    </w:p>
    <w:p w:rsidR="005F00B9" w:rsidRPr="00C36B81" w:rsidRDefault="005F00B9" w:rsidP="00C36B81">
      <w:pPr>
        <w:pStyle w:val="ListParagraph"/>
        <w:spacing w:before="120" w:after="120"/>
        <w:ind w:left="0"/>
        <w:jc w:val="both"/>
        <w:rPr>
          <w:rFonts w:ascii="Ecofont_Spranq_eco_Sans" w:hAnsi="Ecofont_Spranq_eco_Sans" w:cs="Ecofont_Spranq_eco_Sans"/>
          <w:sz w:val="20"/>
          <w:szCs w:val="20"/>
          <w:highlight w:val="lightGray"/>
        </w:rPr>
      </w:pPr>
    </w:p>
    <w:p w:rsidR="005F00B9" w:rsidRPr="00BD4DC0" w:rsidRDefault="005F00B9" w:rsidP="006B004A">
      <w:pPr>
        <w:pStyle w:val="ListParagraph"/>
        <w:numPr>
          <w:ilvl w:val="0"/>
          <w:numId w:val="18"/>
        </w:numPr>
        <w:spacing w:before="120" w:after="120"/>
        <w:ind w:left="0" w:firstLine="0"/>
        <w:jc w:val="both"/>
        <w:rPr>
          <w:rFonts w:ascii="Ecofont_Spranq_eco_Sans" w:hAnsi="Ecofont_Spranq_eco_Sans" w:cs="Ecofont_Spranq_eco_Sans"/>
          <w:sz w:val="20"/>
          <w:szCs w:val="20"/>
          <w:highlight w:val="lightGray"/>
        </w:rPr>
      </w:pPr>
      <w:r w:rsidRPr="00BD4DC0">
        <w:rPr>
          <w:rFonts w:ascii="Ecofont_Spranq_eco_Sans" w:hAnsi="Ecofont_Spranq_eco_Sans" w:cs="Ecofont_Spranq_eco_Sans"/>
          <w:b/>
          <w:bCs/>
          <w:sz w:val="20"/>
          <w:szCs w:val="20"/>
          <w:highlight w:val="lightGray"/>
        </w:rPr>
        <w:t xml:space="preserve">CLÁUSULA </w:t>
      </w:r>
      <w:r>
        <w:rPr>
          <w:rFonts w:ascii="Ecofont_Spranq_eco_Sans" w:hAnsi="Ecofont_Spranq_eco_Sans" w:cs="Ecofont_Spranq_eco_Sans"/>
          <w:b/>
          <w:bCs/>
          <w:sz w:val="20"/>
          <w:szCs w:val="20"/>
          <w:highlight w:val="lightGray"/>
        </w:rPr>
        <w:t>TERCEIRA</w:t>
      </w:r>
      <w:r w:rsidRPr="00BD4DC0">
        <w:rPr>
          <w:rFonts w:ascii="Ecofont_Spranq_eco_Sans" w:hAnsi="Ecofont_Spranq_eco_Sans" w:cs="Ecofont_Spranq_eco_Sans"/>
          <w:b/>
          <w:bCs/>
          <w:sz w:val="20"/>
          <w:szCs w:val="20"/>
          <w:highlight w:val="lightGray"/>
        </w:rPr>
        <w:t xml:space="preserve"> – VIGÊNCIA</w:t>
      </w:r>
    </w:p>
    <w:p w:rsidR="005F00B9" w:rsidRDefault="005F00B9" w:rsidP="006B004A">
      <w:pPr>
        <w:numPr>
          <w:ilvl w:val="1"/>
          <w:numId w:val="18"/>
        </w:numPr>
        <w:spacing w:before="120" w:after="120"/>
        <w:ind w:left="426" w:firstLine="0"/>
        <w:jc w:val="both"/>
        <w:rPr>
          <w:rFonts w:ascii="Ecofont_Spranq_eco_Sans" w:hAnsi="Ecofont_Spranq_eco_Sans" w:cs="Ecofont_Spranq_eco_Sans"/>
          <w:sz w:val="20"/>
          <w:szCs w:val="20"/>
        </w:rPr>
      </w:pPr>
      <w:r w:rsidRPr="00BD4DC0">
        <w:rPr>
          <w:rFonts w:ascii="Ecofont_Spranq_eco_Sans" w:hAnsi="Ecofont_Spranq_eco_Sans" w:cs="Ecofont_Spranq_eco_Sans"/>
          <w:sz w:val="20"/>
          <w:szCs w:val="20"/>
        </w:rPr>
        <w:t xml:space="preserve">O prazo de vigência deste Termo de Contrato é de </w:t>
      </w:r>
      <w:r>
        <w:rPr>
          <w:rFonts w:ascii="Ecofont_Spranq_eco_Sans" w:hAnsi="Ecofont_Spranq_eco_Sans" w:cs="Ecofont_Spranq_eco_Sans"/>
          <w:sz w:val="20"/>
          <w:szCs w:val="20"/>
        </w:rPr>
        <w:t>12 (doze) meses</w:t>
      </w:r>
      <w:r w:rsidRPr="00BD4DC0">
        <w:rPr>
          <w:rFonts w:ascii="Ecofont_Spranq_eco_Sans" w:hAnsi="Ecofont_Spranq_eco_Sans" w:cs="Ecofont_Spranq_eco_Sans"/>
          <w:sz w:val="20"/>
          <w:szCs w:val="20"/>
        </w:rPr>
        <w:t xml:space="preserve"> conta</w:t>
      </w:r>
      <w:r>
        <w:rPr>
          <w:rFonts w:ascii="Ecofont_Spranq_eco_Sans" w:hAnsi="Ecofont_Spranq_eco_Sans" w:cs="Ecofont_Spranq_eco_Sans"/>
          <w:sz w:val="20"/>
          <w:szCs w:val="20"/>
        </w:rPr>
        <w:t>dos a partir de sua assinatura,</w:t>
      </w:r>
      <w:r w:rsidRPr="00BD4DC0">
        <w:rPr>
          <w:rFonts w:ascii="Ecofont_Spranq_eco_Sans" w:hAnsi="Ecofont_Spranq_eco_Sans" w:cs="Ecofont_Spranq_eco_Sans"/>
          <w:sz w:val="20"/>
          <w:szCs w:val="20"/>
        </w:rPr>
        <w:t xml:space="preserve"> prorrogável na forma do art. 57, §1º, da Lei nº 8.666, de 1993. </w:t>
      </w:r>
    </w:p>
    <w:p w:rsidR="005F00B9" w:rsidRPr="00BD4DC0" w:rsidRDefault="005F00B9" w:rsidP="00310020">
      <w:pPr>
        <w:widowControl w:val="0"/>
        <w:numPr>
          <w:ilvl w:val="0"/>
          <w:numId w:val="18"/>
        </w:numPr>
        <w:suppressAutoHyphens/>
        <w:spacing w:before="120" w:after="240" w:line="360" w:lineRule="auto"/>
        <w:ind w:left="0" w:firstLine="0"/>
        <w:jc w:val="both"/>
        <w:rPr>
          <w:rFonts w:ascii="Ecofont_Spranq_eco_Sans" w:hAnsi="Ecofont_Spranq_eco_Sans" w:cs="Ecofont_Spranq_eco_Sans"/>
          <w:b/>
          <w:bCs/>
          <w:sz w:val="20"/>
          <w:szCs w:val="20"/>
          <w:highlight w:val="lightGray"/>
          <w:u w:val="single"/>
          <w:shd w:val="clear" w:color="auto" w:fill="C0C0C0"/>
          <w:lang w:eastAsia="ar-SA"/>
        </w:rPr>
      </w:pPr>
      <w:r w:rsidRPr="00BD4DC0">
        <w:rPr>
          <w:rFonts w:ascii="Ecofont_Spranq_eco_Sans" w:hAnsi="Ecofont_Spranq_eco_Sans" w:cs="Ecofont_Spranq_eco_Sans"/>
          <w:b/>
          <w:bCs/>
          <w:sz w:val="20"/>
          <w:szCs w:val="20"/>
          <w:highlight w:val="lightGray"/>
          <w:u w:val="single"/>
          <w:shd w:val="clear" w:color="auto" w:fill="C0C0C0"/>
          <w:lang w:eastAsia="ar-SA"/>
        </w:rPr>
        <w:t xml:space="preserve">CLÁUSULA </w:t>
      </w:r>
      <w:r>
        <w:rPr>
          <w:rFonts w:ascii="Ecofont_Spranq_eco_Sans" w:hAnsi="Ecofont_Spranq_eco_Sans" w:cs="Ecofont_Spranq_eco_Sans"/>
          <w:b/>
          <w:bCs/>
          <w:sz w:val="20"/>
          <w:szCs w:val="20"/>
          <w:highlight w:val="lightGray"/>
          <w:u w:val="single"/>
          <w:shd w:val="clear" w:color="auto" w:fill="C0C0C0"/>
          <w:lang w:eastAsia="ar-SA"/>
        </w:rPr>
        <w:t>QUARTA –</w:t>
      </w:r>
      <w:r w:rsidRPr="00BD4DC0">
        <w:rPr>
          <w:rFonts w:ascii="Ecofont_Spranq_eco_Sans" w:hAnsi="Ecofont_Spranq_eco_Sans" w:cs="Ecofont_Spranq_eco_Sans"/>
          <w:b/>
          <w:bCs/>
          <w:sz w:val="20"/>
          <w:szCs w:val="20"/>
          <w:highlight w:val="lightGray"/>
          <w:u w:val="single"/>
          <w:shd w:val="clear" w:color="auto" w:fill="C0C0C0"/>
          <w:lang w:eastAsia="ar-SA"/>
        </w:rPr>
        <w:t>PRECO</w:t>
      </w:r>
      <w:r>
        <w:rPr>
          <w:rFonts w:ascii="Ecofont_Spranq_eco_Sans" w:hAnsi="Ecofont_Spranq_eco_Sans" w:cs="Ecofont_Spranq_eco_Sans"/>
          <w:b/>
          <w:bCs/>
          <w:sz w:val="20"/>
          <w:szCs w:val="20"/>
          <w:highlight w:val="lightGray"/>
          <w:u w:val="single"/>
          <w:shd w:val="clear" w:color="auto" w:fill="C0C0C0"/>
          <w:lang w:eastAsia="ar-SA"/>
        </w:rPr>
        <w:t xml:space="preserve"> E DA GARANTIA </w:t>
      </w:r>
    </w:p>
    <w:p w:rsidR="005F00B9" w:rsidRPr="00C36B81" w:rsidRDefault="005F00B9" w:rsidP="00C36B81">
      <w:pPr>
        <w:numPr>
          <w:ilvl w:val="1"/>
          <w:numId w:val="18"/>
        </w:numPr>
        <w:spacing w:before="120" w:after="120" w:line="240" w:lineRule="auto"/>
        <w:jc w:val="both"/>
        <w:rPr>
          <w:rFonts w:ascii="Ecofont_Spranq_eco_Sans" w:hAnsi="Ecofont_Spranq_eco_Sans" w:cs="Ecofont_Spranq_eco_Sans"/>
          <w:b/>
          <w:bCs/>
          <w:color w:val="000000"/>
          <w:sz w:val="19"/>
          <w:szCs w:val="19"/>
        </w:rPr>
      </w:pPr>
      <w:r w:rsidRPr="00C36B81">
        <w:rPr>
          <w:rFonts w:ascii="Ecofont_Spranq_eco_Sans" w:hAnsi="Ecofont_Spranq_eco_Sans" w:cs="Ecofont_Spranq_eco_Sans"/>
          <w:color w:val="000000"/>
          <w:sz w:val="19"/>
          <w:szCs w:val="19"/>
        </w:rPr>
        <w:t>O valor do presente Termo de Contrato é de R$ ............(...............)</w:t>
      </w:r>
      <w:r w:rsidRPr="00C36B81">
        <w:rPr>
          <w:rFonts w:ascii="Ecofont_Spranq_eco_Sans" w:hAnsi="Ecofont_Spranq_eco_Sans" w:cs="Ecofont_Spranq_eco_Sans"/>
          <w:b/>
          <w:bCs/>
          <w:color w:val="000000"/>
          <w:sz w:val="19"/>
          <w:szCs w:val="19"/>
        </w:rPr>
        <w:t>.</w:t>
      </w:r>
    </w:p>
    <w:p w:rsidR="005F00B9" w:rsidRPr="00C36B81" w:rsidRDefault="005F00B9" w:rsidP="00C36B81">
      <w:pPr>
        <w:numPr>
          <w:ilvl w:val="1"/>
          <w:numId w:val="18"/>
        </w:numPr>
        <w:spacing w:before="120" w:after="120" w:line="240" w:lineRule="auto"/>
        <w:jc w:val="both"/>
        <w:rPr>
          <w:rFonts w:ascii="Ecofont_Spranq_eco_Sans" w:hAnsi="Ecofont_Spranq_eco_Sans" w:cs="Ecofont_Spranq_eco_Sans"/>
          <w:sz w:val="19"/>
          <w:szCs w:val="19"/>
        </w:rPr>
      </w:pPr>
      <w:r w:rsidRPr="00C36B81">
        <w:rPr>
          <w:rFonts w:ascii="Ecofont_Spranq_eco_Sans" w:hAnsi="Ecofont_Spranq_eco_Sans" w:cs="Ecofont_Spranq_eco_Sans"/>
          <w:sz w:val="19"/>
          <w:szCs w:val="19"/>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rsidR="005F00B9" w:rsidRPr="00C36B81" w:rsidRDefault="005F00B9" w:rsidP="00C36B81">
      <w:pPr>
        <w:numPr>
          <w:ilvl w:val="1"/>
          <w:numId w:val="18"/>
        </w:numPr>
        <w:suppressAutoHyphens/>
        <w:spacing w:after="360" w:line="240" w:lineRule="auto"/>
        <w:jc w:val="both"/>
        <w:rPr>
          <w:rFonts w:ascii="Ecofont_Spranq_eco_Sans" w:hAnsi="Ecofont_Spranq_eco_Sans" w:cs="Ecofont_Spranq_eco_Sans"/>
          <w:sz w:val="19"/>
          <w:szCs w:val="19"/>
        </w:rPr>
      </w:pPr>
      <w:r w:rsidRPr="00C36B81">
        <w:rPr>
          <w:rFonts w:ascii="Ecofont_Spranq_eco_Sans" w:hAnsi="Ecofont_Spranq_eco_Sans" w:cs="Ecofont_Spranq_eco_Sans"/>
          <w:sz w:val="19"/>
          <w:szCs w:val="19"/>
        </w:rPr>
        <w:t xml:space="preserve">Será exigida a prestação de garantia pela </w:t>
      </w:r>
      <w:r>
        <w:rPr>
          <w:rFonts w:ascii="Ecofont_Spranq_eco_Sans" w:hAnsi="Ecofont_Spranq_eco_Sans" w:cs="Ecofont_Spranq_eco_Sans"/>
          <w:sz w:val="19"/>
          <w:szCs w:val="19"/>
        </w:rPr>
        <w:t>adjudicatária</w:t>
      </w:r>
      <w:r w:rsidRPr="00C36B81">
        <w:rPr>
          <w:rFonts w:ascii="Ecofont_Spranq_eco_Sans" w:hAnsi="Ecofont_Spranq_eco_Sans" w:cs="Ecofont_Spranq_eco_Sans"/>
          <w:sz w:val="19"/>
          <w:szCs w:val="19"/>
        </w:rPr>
        <w:t xml:space="preserve">, no percentual de </w:t>
      </w:r>
      <w:r w:rsidRPr="00C36B81">
        <w:rPr>
          <w:rFonts w:ascii="Ecofont_Spranq_eco_Sans" w:hAnsi="Ecofont_Spranq_eco_Sans" w:cs="Ecofont_Spranq_eco_Sans"/>
          <w:b/>
          <w:bCs/>
          <w:sz w:val="19"/>
          <w:szCs w:val="19"/>
        </w:rPr>
        <w:t>5% (cinco por cento)</w:t>
      </w:r>
      <w:r w:rsidRPr="00C36B81">
        <w:rPr>
          <w:rFonts w:ascii="Ecofont_Spranq_eco_Sans" w:hAnsi="Ecofont_Spranq_eco_Sans" w:cs="Ecofont_Spranq_eco_Sans"/>
          <w:sz w:val="19"/>
          <w:szCs w:val="19"/>
        </w:rPr>
        <w:t xml:space="preserve"> do valor total do contrato, a ser comprovada na data da celebração do contrato, sob pena de aplicação das sanções cabíveis, inclusive rescisão contratual.</w:t>
      </w:r>
    </w:p>
    <w:p w:rsidR="005F00B9" w:rsidRPr="00C36B81" w:rsidRDefault="005F00B9" w:rsidP="00821212">
      <w:pPr>
        <w:numPr>
          <w:ilvl w:val="1"/>
          <w:numId w:val="18"/>
        </w:numPr>
        <w:suppressAutoHyphens/>
        <w:spacing w:after="0" w:line="240" w:lineRule="auto"/>
        <w:jc w:val="both"/>
        <w:rPr>
          <w:rFonts w:ascii="Ecofont_Spranq_eco_Sans" w:hAnsi="Ecofont_Spranq_eco_Sans" w:cs="Ecofont_Spranq_eco_Sans"/>
          <w:sz w:val="19"/>
          <w:szCs w:val="19"/>
        </w:rPr>
      </w:pPr>
      <w:r w:rsidRPr="00C36B81">
        <w:rPr>
          <w:rFonts w:ascii="Ecofont_Spranq_eco_Sans" w:hAnsi="Ecofont_Spranq_eco_Sans" w:cs="Ecofont_Spranq_eco_Sans"/>
          <w:sz w:val="19"/>
          <w:szCs w:val="19"/>
        </w:rPr>
        <w:t>A garantia poderá ser prestada nas seguintes modalidades:</w:t>
      </w:r>
    </w:p>
    <w:p w:rsidR="005F00B9" w:rsidRPr="00C36B81" w:rsidRDefault="005F00B9" w:rsidP="00821212">
      <w:pPr>
        <w:spacing w:after="0" w:line="240" w:lineRule="auto"/>
        <w:ind w:left="851"/>
        <w:jc w:val="both"/>
        <w:rPr>
          <w:rFonts w:ascii="Ecofont_Spranq_eco_Sans" w:hAnsi="Ecofont_Spranq_eco_Sans" w:cs="Ecofont_Spranq_eco_Sans"/>
          <w:sz w:val="19"/>
          <w:szCs w:val="19"/>
        </w:rPr>
      </w:pPr>
      <w:r w:rsidRPr="00C36B81">
        <w:rPr>
          <w:rFonts w:ascii="Ecofont_Spranq_eco_Sans" w:hAnsi="Ecofont_Spranq_eco_Sans" w:cs="Ecofont_Spranq_eco_Sans"/>
          <w:sz w:val="19"/>
          <w:szCs w:val="19"/>
        </w:rPr>
        <w:t>a) Caução em dinheiro ou títulos da dívida pública;</w:t>
      </w:r>
    </w:p>
    <w:p w:rsidR="005F00B9" w:rsidRPr="00C36B81" w:rsidRDefault="005F00B9" w:rsidP="00821212">
      <w:pPr>
        <w:spacing w:after="0" w:line="240" w:lineRule="auto"/>
        <w:ind w:left="851"/>
        <w:jc w:val="both"/>
        <w:rPr>
          <w:rFonts w:ascii="Ecofont_Spranq_eco_Sans" w:hAnsi="Ecofont_Spranq_eco_Sans" w:cs="Ecofont_Spranq_eco_Sans"/>
          <w:sz w:val="19"/>
          <w:szCs w:val="19"/>
        </w:rPr>
      </w:pPr>
      <w:r w:rsidRPr="00C36B81">
        <w:rPr>
          <w:rFonts w:ascii="Ecofont_Spranq_eco_Sans" w:hAnsi="Ecofont_Spranq_eco_Sans" w:cs="Ecofont_Spranq_eco_Sans"/>
          <w:sz w:val="19"/>
          <w:szCs w:val="19"/>
        </w:rPr>
        <w:t>b) Seguro-garantia; ou</w:t>
      </w:r>
    </w:p>
    <w:p w:rsidR="005F00B9" w:rsidRDefault="005F00B9" w:rsidP="00821212">
      <w:pPr>
        <w:spacing w:after="0" w:line="240" w:lineRule="auto"/>
        <w:ind w:left="851"/>
        <w:jc w:val="both"/>
        <w:rPr>
          <w:rFonts w:ascii="Ecofont_Spranq_eco_Sans" w:hAnsi="Ecofont_Spranq_eco_Sans" w:cs="Ecofont_Spranq_eco_Sans"/>
          <w:sz w:val="19"/>
          <w:szCs w:val="19"/>
        </w:rPr>
      </w:pPr>
      <w:r w:rsidRPr="00C36B81">
        <w:rPr>
          <w:rFonts w:ascii="Ecofont_Spranq_eco_Sans" w:hAnsi="Ecofont_Spranq_eco_Sans" w:cs="Ecofont_Spranq_eco_Sans"/>
          <w:sz w:val="19"/>
          <w:szCs w:val="19"/>
        </w:rPr>
        <w:t>c) Fiança bancária.</w:t>
      </w:r>
    </w:p>
    <w:p w:rsidR="005F00B9" w:rsidRPr="00C36B81" w:rsidRDefault="005F00B9" w:rsidP="00821212">
      <w:pPr>
        <w:spacing w:after="0" w:line="240" w:lineRule="auto"/>
        <w:ind w:left="851"/>
        <w:jc w:val="both"/>
        <w:rPr>
          <w:rFonts w:ascii="Ecofont_Spranq_eco_Sans" w:hAnsi="Ecofont_Spranq_eco_Sans" w:cs="Ecofont_Spranq_eco_Sans"/>
          <w:sz w:val="19"/>
          <w:szCs w:val="19"/>
        </w:rPr>
      </w:pPr>
    </w:p>
    <w:p w:rsidR="005F00B9" w:rsidRPr="00C36B81" w:rsidRDefault="005F00B9" w:rsidP="00C36B81">
      <w:pPr>
        <w:numPr>
          <w:ilvl w:val="2"/>
          <w:numId w:val="18"/>
        </w:numPr>
        <w:suppressAutoHyphens/>
        <w:spacing w:after="360" w:line="240" w:lineRule="auto"/>
        <w:jc w:val="both"/>
        <w:rPr>
          <w:rFonts w:ascii="Ecofont_Spranq_eco_Sans" w:hAnsi="Ecofont_Spranq_eco_Sans" w:cs="Ecofont_Spranq_eco_Sans"/>
          <w:sz w:val="19"/>
          <w:szCs w:val="19"/>
        </w:rPr>
      </w:pPr>
      <w:r w:rsidRPr="00C36B81">
        <w:rPr>
          <w:rFonts w:ascii="Ecofont_Spranq_eco_Sans" w:hAnsi="Ecofont_Spranq_eco_Sans" w:cs="Ecofont_Spranq_eco_Sans"/>
          <w:sz w:val="19"/>
          <w:szCs w:val="19"/>
        </w:rPr>
        <w:t>Não será aceita a prestação de garantia que não cubra todos os riscos ou prejuízos eventualmente decorrentes da execução do contrato, tais como a responsabilidade por multas e obrigações trabalhistas, previdenciárias ou sociais.</w:t>
      </w:r>
    </w:p>
    <w:p w:rsidR="005F00B9" w:rsidRPr="00C36B81" w:rsidRDefault="005F00B9" w:rsidP="00C36B81">
      <w:pPr>
        <w:numPr>
          <w:ilvl w:val="2"/>
          <w:numId w:val="18"/>
        </w:numPr>
        <w:suppressAutoHyphens/>
        <w:spacing w:after="360" w:line="240" w:lineRule="auto"/>
        <w:jc w:val="both"/>
        <w:rPr>
          <w:rFonts w:ascii="Ecofont_Spranq_eco_Sans" w:hAnsi="Ecofont_Spranq_eco_Sans" w:cs="Ecofont_Spranq_eco_Sans"/>
          <w:sz w:val="19"/>
          <w:szCs w:val="19"/>
        </w:rPr>
      </w:pPr>
      <w:r w:rsidRPr="00C36B81">
        <w:rPr>
          <w:rFonts w:ascii="Ecofont_Spranq_eco_Sans" w:hAnsi="Ecofont_Spranq_eco_Sans" w:cs="Ecofont_Spranq_eco_Sans"/>
          <w:sz w:val="19"/>
          <w:szCs w:val="19"/>
        </w:rPr>
        <w:t>Caso o valor global da proposta da Adjudicatária seja inferior a 80% (oitenta por cento) do menor valor a que se referem as alíneas “a” e “b” do § 1º do artigo 48 da Lei n° 8.666, de 1993, será exigida, para a assinatura do contrato, prestação de garantia adicional, igual à diferença entre o menor valor referido no citado dispositivo legal e o valor da correspondente proposta.</w:t>
      </w:r>
    </w:p>
    <w:p w:rsidR="005F00B9" w:rsidRPr="00C36B81" w:rsidRDefault="005F00B9" w:rsidP="00C36B81">
      <w:pPr>
        <w:numPr>
          <w:ilvl w:val="1"/>
          <w:numId w:val="18"/>
        </w:numPr>
        <w:suppressAutoHyphens/>
        <w:spacing w:after="360" w:line="240" w:lineRule="auto"/>
        <w:jc w:val="both"/>
        <w:rPr>
          <w:rFonts w:ascii="Ecofont_Spranq_eco_Sans" w:hAnsi="Ecofont_Spranq_eco_Sans" w:cs="Ecofont_Spranq_eco_Sans"/>
          <w:sz w:val="19"/>
          <w:szCs w:val="19"/>
        </w:rPr>
      </w:pPr>
      <w:r w:rsidRPr="00C36B81">
        <w:rPr>
          <w:rFonts w:ascii="Ecofont_Spranq_eco_Sans" w:hAnsi="Ecofont_Spranq_eco_Sans" w:cs="Ecofont_Spranq_eco_Sans"/>
          <w:sz w:val="19"/>
          <w:szCs w:val="19"/>
        </w:rPr>
        <w:t>No caso de caução em dinheiro, o depósito deverá ser efetuado na Caixa Econômica Federal, mediante depósito identificado, em agência definida pela Administração, de forma escrita.</w:t>
      </w:r>
    </w:p>
    <w:p w:rsidR="005F00B9" w:rsidRPr="00C36B81" w:rsidRDefault="005F00B9" w:rsidP="00C36B81">
      <w:pPr>
        <w:numPr>
          <w:ilvl w:val="1"/>
          <w:numId w:val="18"/>
        </w:numPr>
        <w:suppressAutoHyphens/>
        <w:spacing w:after="360" w:line="240" w:lineRule="auto"/>
        <w:jc w:val="both"/>
        <w:rPr>
          <w:rFonts w:ascii="Ecofont_Spranq_eco_Sans" w:hAnsi="Ecofont_Spranq_eco_Sans" w:cs="Ecofont_Spranq_eco_Sans"/>
          <w:sz w:val="19"/>
          <w:szCs w:val="19"/>
        </w:rPr>
      </w:pPr>
      <w:r w:rsidRPr="00C36B81">
        <w:rPr>
          <w:rFonts w:ascii="Ecofont_Spranq_eco_Sans" w:hAnsi="Ecofont_Spranq_eco_Sans" w:cs="Ecofont_Spranq_eco_Sans"/>
          <w:sz w:val="19"/>
          <w:szCs w:val="19"/>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5F00B9" w:rsidRPr="00C36B81" w:rsidRDefault="005F00B9" w:rsidP="00C36B81">
      <w:pPr>
        <w:numPr>
          <w:ilvl w:val="1"/>
          <w:numId w:val="18"/>
        </w:numPr>
        <w:suppressAutoHyphens/>
        <w:spacing w:after="360" w:line="240" w:lineRule="auto"/>
        <w:jc w:val="both"/>
        <w:rPr>
          <w:rFonts w:ascii="Ecofont_Spranq_eco_Sans" w:hAnsi="Ecofont_Spranq_eco_Sans" w:cs="Ecofont_Spranq_eco_Sans"/>
          <w:sz w:val="19"/>
          <w:szCs w:val="19"/>
        </w:rPr>
      </w:pPr>
      <w:r w:rsidRPr="00C36B81">
        <w:rPr>
          <w:rFonts w:ascii="Ecofont_Spranq_eco_Sans" w:hAnsi="Ecofont_Spranq_eco_Sans" w:cs="Ecofont_Spranq_eco_Sans"/>
          <w:sz w:val="19"/>
          <w:szCs w:val="19"/>
        </w:rPr>
        <w:t>A garantia, se prestada na forma de fiança bancária ou seguro-garantia, deverá ter validade durante a vigência do contrato.</w:t>
      </w:r>
    </w:p>
    <w:p w:rsidR="005F00B9" w:rsidRPr="00C36B81" w:rsidRDefault="005F00B9" w:rsidP="00C36B81">
      <w:pPr>
        <w:numPr>
          <w:ilvl w:val="1"/>
          <w:numId w:val="18"/>
        </w:numPr>
        <w:suppressAutoHyphens/>
        <w:spacing w:after="360" w:line="240" w:lineRule="auto"/>
        <w:jc w:val="both"/>
        <w:rPr>
          <w:rFonts w:ascii="Ecofont_Spranq_eco_Sans" w:hAnsi="Ecofont_Spranq_eco_Sans" w:cs="Ecofont_Spranq_eco_Sans"/>
          <w:sz w:val="19"/>
          <w:szCs w:val="19"/>
        </w:rPr>
      </w:pPr>
      <w:r w:rsidRPr="00C36B81">
        <w:rPr>
          <w:rFonts w:ascii="Ecofont_Spranq_eco_Sans" w:hAnsi="Ecofont_Spranq_eco_Sans" w:cs="Ecofont_Spranq_eco_Sans"/>
          <w:sz w:val="19"/>
          <w:szCs w:val="19"/>
        </w:rPr>
        <w:t>No caso de garantia na modalidade de fiança bancária, deverá constar expressa renúncia do fiador aos benefícios do artigo 827 do Código Civil.</w:t>
      </w:r>
    </w:p>
    <w:p w:rsidR="005F00B9" w:rsidRPr="00C36B81" w:rsidRDefault="005F00B9" w:rsidP="00C36B81">
      <w:pPr>
        <w:numPr>
          <w:ilvl w:val="1"/>
          <w:numId w:val="18"/>
        </w:numPr>
        <w:suppressAutoHyphens/>
        <w:spacing w:after="360" w:line="240" w:lineRule="auto"/>
        <w:jc w:val="both"/>
        <w:rPr>
          <w:rFonts w:ascii="Ecofont_Spranq_eco_Sans" w:hAnsi="Ecofont_Spranq_eco_Sans" w:cs="Ecofont_Spranq_eco_Sans"/>
          <w:sz w:val="19"/>
          <w:szCs w:val="19"/>
        </w:rPr>
      </w:pPr>
      <w:r w:rsidRPr="00C36B81">
        <w:rPr>
          <w:rFonts w:ascii="Ecofont_Spranq_eco_Sans" w:hAnsi="Ecofont_Spranq_eco_Sans" w:cs="Ecofont_Spranq_eco_Sans"/>
          <w:sz w:val="19"/>
          <w:szCs w:val="19"/>
        </w:rPr>
        <w:t>No caso de alteração do valor do contrato, ou prorrogação de sua vigência, a garantia deverá ser readequada ou renovada nas mesmas condições.</w:t>
      </w:r>
    </w:p>
    <w:p w:rsidR="005F00B9" w:rsidRPr="00C36B81" w:rsidRDefault="005F00B9" w:rsidP="00C36B81">
      <w:pPr>
        <w:numPr>
          <w:ilvl w:val="1"/>
          <w:numId w:val="18"/>
        </w:numPr>
        <w:suppressAutoHyphens/>
        <w:spacing w:after="360" w:line="240" w:lineRule="auto"/>
        <w:jc w:val="both"/>
        <w:rPr>
          <w:rFonts w:ascii="Ecofont_Spranq_eco_Sans" w:hAnsi="Ecofont_Spranq_eco_Sans" w:cs="Ecofont_Spranq_eco_Sans"/>
          <w:sz w:val="19"/>
          <w:szCs w:val="19"/>
        </w:rPr>
      </w:pPr>
      <w:r w:rsidRPr="00C36B81">
        <w:rPr>
          <w:rFonts w:ascii="Ecofont_Spranq_eco_Sans" w:hAnsi="Ecofont_Spranq_eco_Sans" w:cs="Ecofont_Spranq_eco_Sans"/>
          <w:sz w:val="19"/>
          <w:szCs w:val="19"/>
        </w:rPr>
        <w:t>Se o valor da garantia for utilizado, total ou parcialmente, pela Contratante, para compensação de prejuízo causado no decorrer da execução contratual por conduta da Contratada, esta deverá proceder à respectiva reposição no prazo de 5 (cinco) dias úteis, contados da data em que tiver sido notificada.</w:t>
      </w:r>
    </w:p>
    <w:p w:rsidR="005F00B9" w:rsidRPr="00C36B81" w:rsidRDefault="005F00B9" w:rsidP="00C36B81">
      <w:pPr>
        <w:numPr>
          <w:ilvl w:val="1"/>
          <w:numId w:val="18"/>
        </w:numPr>
        <w:suppressAutoHyphens/>
        <w:spacing w:after="360" w:line="240" w:lineRule="auto"/>
        <w:jc w:val="both"/>
        <w:rPr>
          <w:rFonts w:ascii="Ecofont_Spranq_eco_Sans" w:hAnsi="Ecofont_Spranq_eco_Sans" w:cs="Ecofont_Spranq_eco_Sans"/>
          <w:sz w:val="19"/>
          <w:szCs w:val="19"/>
        </w:rPr>
      </w:pPr>
      <w:r w:rsidRPr="00C36B81">
        <w:rPr>
          <w:rFonts w:ascii="Ecofont_Spranq_eco_Sans" w:hAnsi="Ecofont_Spranq_eco_Sans" w:cs="Ecofont_Spranq_eco_Sans"/>
          <w:sz w:val="19"/>
          <w:szCs w:val="19"/>
        </w:rPr>
        <w:t>Após a execução do contrato, constatado o regular cumprimento de todas as obrigações a cargo da Contratada, a garantia por ela prestada será liberada ou restituída e, quando em dinheiro, atualizada monetariamente, deduzidos eventuais valores devidos à Contratante.</w:t>
      </w:r>
    </w:p>
    <w:p w:rsidR="005F00B9" w:rsidRPr="00C36B81" w:rsidRDefault="005F00B9" w:rsidP="00C36B81">
      <w:pPr>
        <w:numPr>
          <w:ilvl w:val="0"/>
          <w:numId w:val="18"/>
        </w:numPr>
        <w:spacing w:before="120" w:after="120" w:line="240" w:lineRule="auto"/>
        <w:ind w:left="0" w:firstLine="0"/>
        <w:jc w:val="both"/>
        <w:rPr>
          <w:rFonts w:ascii="Ecofont_Spranq_eco_Sans" w:hAnsi="Ecofont_Spranq_eco_Sans" w:cs="Ecofont_Spranq_eco_Sans"/>
          <w:sz w:val="19"/>
          <w:szCs w:val="19"/>
          <w:highlight w:val="lightGray"/>
        </w:rPr>
      </w:pPr>
      <w:r w:rsidRPr="00C36B81">
        <w:rPr>
          <w:rFonts w:ascii="Ecofont_Spranq_eco_Sans" w:hAnsi="Ecofont_Spranq_eco_Sans" w:cs="Ecofont_Spranq_eco_Sans"/>
          <w:b/>
          <w:bCs/>
          <w:sz w:val="19"/>
          <w:szCs w:val="19"/>
          <w:highlight w:val="lightGray"/>
        </w:rPr>
        <w:t>CLÁUSULA Q</w:t>
      </w:r>
      <w:r>
        <w:rPr>
          <w:rFonts w:ascii="Ecofont_Spranq_eco_Sans" w:hAnsi="Ecofont_Spranq_eco_Sans" w:cs="Ecofont_Spranq_eco_Sans"/>
          <w:b/>
          <w:bCs/>
          <w:sz w:val="19"/>
          <w:szCs w:val="19"/>
          <w:highlight w:val="lightGray"/>
        </w:rPr>
        <w:t>UINTA</w:t>
      </w:r>
      <w:r w:rsidRPr="00C36B81">
        <w:rPr>
          <w:rFonts w:ascii="Ecofont_Spranq_eco_Sans" w:hAnsi="Ecofont_Spranq_eco_Sans" w:cs="Ecofont_Spranq_eco_Sans"/>
          <w:b/>
          <w:bCs/>
          <w:sz w:val="19"/>
          <w:szCs w:val="19"/>
          <w:highlight w:val="lightGray"/>
        </w:rPr>
        <w:t xml:space="preserve"> – DOTAÇÃO ORÇAMENTÁRIA</w:t>
      </w:r>
    </w:p>
    <w:p w:rsidR="005F00B9" w:rsidRPr="00C36B81" w:rsidRDefault="005F00B9" w:rsidP="00C36B81">
      <w:pPr>
        <w:numPr>
          <w:ilvl w:val="1"/>
          <w:numId w:val="18"/>
        </w:numPr>
        <w:spacing w:before="120" w:after="120" w:line="240" w:lineRule="auto"/>
        <w:jc w:val="both"/>
        <w:rPr>
          <w:rFonts w:ascii="Ecofont_Spranq_eco_Sans" w:hAnsi="Ecofont_Spranq_eco_Sans" w:cs="Ecofont_Spranq_eco_Sans"/>
          <w:sz w:val="19"/>
          <w:szCs w:val="19"/>
        </w:rPr>
      </w:pPr>
      <w:r w:rsidRPr="00C36B81">
        <w:rPr>
          <w:rFonts w:ascii="Ecofont_Spranq_eco_Sans" w:hAnsi="Ecofont_Spranq_eco_Sans" w:cs="Ecofont_Spranq_eco_Sans"/>
          <w:sz w:val="19"/>
          <w:szCs w:val="19"/>
        </w:rPr>
        <w:t xml:space="preserve">As despesas decorrentes desta contratação estão programadas em dotação orçamentária própria, prevista no orçamento da União, para o exercício de </w:t>
      </w:r>
      <w:r w:rsidRPr="00C36B81">
        <w:rPr>
          <w:rFonts w:ascii="Ecofont_Spranq_eco_Sans" w:hAnsi="Ecofont_Spranq_eco_Sans" w:cs="Ecofont_Spranq_eco_Sans"/>
          <w:i/>
          <w:iCs/>
          <w:sz w:val="19"/>
          <w:szCs w:val="19"/>
        </w:rPr>
        <w:t>20</w:t>
      </w:r>
      <w:r w:rsidRPr="00C36B81">
        <w:rPr>
          <w:rFonts w:ascii="Ecofont_Spranq_eco_Sans" w:hAnsi="Ecofont_Spranq_eco_Sans" w:cs="Ecofont_Spranq_eco_Sans"/>
          <w:sz w:val="19"/>
          <w:szCs w:val="19"/>
        </w:rPr>
        <w:t>16, na classificação abaixo:</w:t>
      </w:r>
    </w:p>
    <w:p w:rsidR="005F00B9" w:rsidRPr="00C36B81" w:rsidRDefault="005F00B9" w:rsidP="00C36B81">
      <w:pPr>
        <w:spacing w:before="120" w:after="120" w:line="240" w:lineRule="auto"/>
        <w:ind w:left="1134"/>
        <w:jc w:val="both"/>
        <w:rPr>
          <w:rFonts w:ascii="Ecofont_Spranq_eco_Sans" w:hAnsi="Ecofont_Spranq_eco_Sans" w:cs="Ecofont_Spranq_eco_Sans"/>
          <w:sz w:val="19"/>
          <w:szCs w:val="19"/>
        </w:rPr>
      </w:pPr>
      <w:r w:rsidRPr="00C36B81">
        <w:rPr>
          <w:rFonts w:ascii="Ecofont_Spranq_eco_Sans" w:hAnsi="Ecofont_Spranq_eco_Sans" w:cs="Ecofont_Spranq_eco_Sans"/>
          <w:sz w:val="19"/>
          <w:szCs w:val="19"/>
        </w:rPr>
        <w:t xml:space="preserve">Gestão/Unidade:  </w:t>
      </w:r>
    </w:p>
    <w:p w:rsidR="005F00B9" w:rsidRPr="00C36B81" w:rsidRDefault="005F00B9" w:rsidP="00C36B81">
      <w:pPr>
        <w:spacing w:before="120" w:after="120" w:line="240" w:lineRule="auto"/>
        <w:ind w:left="1134"/>
        <w:jc w:val="both"/>
        <w:rPr>
          <w:rFonts w:ascii="Ecofont_Spranq_eco_Sans" w:hAnsi="Ecofont_Spranq_eco_Sans" w:cs="Ecofont_Spranq_eco_Sans"/>
          <w:sz w:val="19"/>
          <w:szCs w:val="19"/>
        </w:rPr>
      </w:pPr>
      <w:r w:rsidRPr="00C36B81">
        <w:rPr>
          <w:rFonts w:ascii="Ecofont_Spranq_eco_Sans" w:hAnsi="Ecofont_Spranq_eco_Sans" w:cs="Ecofont_Spranq_eco_Sans"/>
          <w:sz w:val="19"/>
          <w:szCs w:val="19"/>
        </w:rPr>
        <w:t xml:space="preserve">Fonte: </w:t>
      </w:r>
    </w:p>
    <w:p w:rsidR="005F00B9" w:rsidRPr="00C36B81" w:rsidRDefault="005F00B9" w:rsidP="00C36B81">
      <w:pPr>
        <w:spacing w:before="120" w:after="120" w:line="240" w:lineRule="auto"/>
        <w:ind w:left="1134"/>
        <w:jc w:val="both"/>
        <w:rPr>
          <w:rFonts w:ascii="Ecofont_Spranq_eco_Sans" w:hAnsi="Ecofont_Spranq_eco_Sans" w:cs="Ecofont_Spranq_eco_Sans"/>
          <w:sz w:val="19"/>
          <w:szCs w:val="19"/>
        </w:rPr>
      </w:pPr>
      <w:r w:rsidRPr="00C36B81">
        <w:rPr>
          <w:rFonts w:ascii="Ecofont_Spranq_eco_Sans" w:hAnsi="Ecofont_Spranq_eco_Sans" w:cs="Ecofont_Spranq_eco_Sans"/>
          <w:sz w:val="19"/>
          <w:szCs w:val="19"/>
        </w:rPr>
        <w:t xml:space="preserve">Programa de Trabalho:  </w:t>
      </w:r>
    </w:p>
    <w:p w:rsidR="005F00B9" w:rsidRPr="00C36B81" w:rsidRDefault="005F00B9" w:rsidP="00C36B81">
      <w:pPr>
        <w:spacing w:before="120" w:after="120" w:line="240" w:lineRule="auto"/>
        <w:ind w:left="1134"/>
        <w:jc w:val="both"/>
        <w:rPr>
          <w:rFonts w:ascii="Ecofont_Spranq_eco_Sans" w:hAnsi="Ecofont_Spranq_eco_Sans" w:cs="Ecofont_Spranq_eco_Sans"/>
          <w:sz w:val="19"/>
          <w:szCs w:val="19"/>
        </w:rPr>
      </w:pPr>
      <w:r w:rsidRPr="00C36B81">
        <w:rPr>
          <w:rFonts w:ascii="Ecofont_Spranq_eco_Sans" w:hAnsi="Ecofont_Spranq_eco_Sans" w:cs="Ecofont_Spranq_eco_Sans"/>
          <w:sz w:val="19"/>
          <w:szCs w:val="19"/>
        </w:rPr>
        <w:t xml:space="preserve">Elemento de Despesa:  </w:t>
      </w:r>
    </w:p>
    <w:p w:rsidR="005F00B9" w:rsidRPr="00C36B81" w:rsidRDefault="005F00B9" w:rsidP="00C36B81">
      <w:pPr>
        <w:spacing w:before="120" w:after="120" w:line="240" w:lineRule="auto"/>
        <w:ind w:left="1134"/>
        <w:jc w:val="both"/>
        <w:rPr>
          <w:rFonts w:ascii="Ecofont_Spranq_eco_Sans" w:hAnsi="Ecofont_Spranq_eco_Sans" w:cs="Ecofont_Spranq_eco_Sans"/>
          <w:sz w:val="19"/>
          <w:szCs w:val="19"/>
        </w:rPr>
      </w:pPr>
      <w:r w:rsidRPr="00C36B81">
        <w:rPr>
          <w:rFonts w:ascii="Ecofont_Spranq_eco_Sans" w:hAnsi="Ecofont_Spranq_eco_Sans" w:cs="Ecofont_Spranq_eco_Sans"/>
          <w:sz w:val="19"/>
          <w:szCs w:val="19"/>
        </w:rPr>
        <w:t>PI:</w:t>
      </w:r>
    </w:p>
    <w:p w:rsidR="005F00B9" w:rsidRPr="00C36B81" w:rsidRDefault="005F00B9" w:rsidP="00C36B81">
      <w:pPr>
        <w:numPr>
          <w:ilvl w:val="0"/>
          <w:numId w:val="18"/>
        </w:numPr>
        <w:spacing w:before="120" w:after="120" w:line="240" w:lineRule="auto"/>
        <w:ind w:left="0" w:firstLine="0"/>
        <w:jc w:val="both"/>
        <w:rPr>
          <w:rFonts w:ascii="Ecofont_Spranq_eco_Sans" w:hAnsi="Ecofont_Spranq_eco_Sans" w:cs="Ecofont_Spranq_eco_Sans"/>
          <w:sz w:val="19"/>
          <w:szCs w:val="19"/>
          <w:highlight w:val="lightGray"/>
        </w:rPr>
      </w:pPr>
      <w:r w:rsidRPr="00C36B81">
        <w:rPr>
          <w:rFonts w:ascii="Ecofont_Spranq_eco_Sans" w:hAnsi="Ecofont_Spranq_eco_Sans" w:cs="Ecofont_Spranq_eco_Sans"/>
          <w:b/>
          <w:bCs/>
          <w:sz w:val="19"/>
          <w:szCs w:val="19"/>
          <w:highlight w:val="lightGray"/>
        </w:rPr>
        <w:t xml:space="preserve">CLÁUSULA </w:t>
      </w:r>
      <w:r>
        <w:rPr>
          <w:rFonts w:ascii="Ecofont_Spranq_eco_Sans" w:hAnsi="Ecofont_Spranq_eco_Sans" w:cs="Ecofont_Spranq_eco_Sans"/>
          <w:b/>
          <w:bCs/>
          <w:sz w:val="19"/>
          <w:szCs w:val="19"/>
          <w:highlight w:val="lightGray"/>
        </w:rPr>
        <w:t>SEXTA</w:t>
      </w:r>
      <w:r w:rsidRPr="00C36B81">
        <w:rPr>
          <w:rFonts w:ascii="Ecofont_Spranq_eco_Sans" w:hAnsi="Ecofont_Spranq_eco_Sans" w:cs="Ecofont_Spranq_eco_Sans"/>
          <w:b/>
          <w:bCs/>
          <w:sz w:val="19"/>
          <w:szCs w:val="19"/>
          <w:highlight w:val="lightGray"/>
        </w:rPr>
        <w:t xml:space="preserve"> – PAGAMENTO</w:t>
      </w:r>
    </w:p>
    <w:p w:rsidR="005F00B9" w:rsidRPr="002E7812" w:rsidRDefault="005F00B9" w:rsidP="00C36B81">
      <w:pPr>
        <w:numPr>
          <w:ilvl w:val="1"/>
          <w:numId w:val="18"/>
        </w:numPr>
        <w:spacing w:before="120" w:after="120" w:line="240" w:lineRule="auto"/>
        <w:jc w:val="both"/>
        <w:rPr>
          <w:rFonts w:ascii="Ecofont_Spranq_eco_Sans" w:hAnsi="Ecofont_Spranq_eco_Sans" w:cs="Ecofont_Spranq_eco_Sans"/>
          <w:sz w:val="19"/>
          <w:szCs w:val="19"/>
        </w:rPr>
      </w:pPr>
      <w:r w:rsidRPr="00C36B81">
        <w:rPr>
          <w:rFonts w:ascii="Ecofont_Spranq_eco_Sans" w:hAnsi="Ecofont_Spranq_eco_Sans" w:cs="Ecofont_Spranq_eco_Sans"/>
          <w:sz w:val="19"/>
          <w:szCs w:val="19"/>
        </w:rPr>
        <w:t>O prazo para pagamento e demais condições a ele referentes encontram-se no Edital.</w:t>
      </w:r>
    </w:p>
    <w:p w:rsidR="005F00B9" w:rsidRDefault="005F00B9" w:rsidP="002E7812">
      <w:pPr>
        <w:spacing w:before="120" w:after="120" w:line="240" w:lineRule="auto"/>
        <w:jc w:val="both"/>
        <w:rPr>
          <w:rFonts w:ascii="Ecofont_Spranq_eco_Sans" w:hAnsi="Ecofont_Spranq_eco_Sans" w:cs="Ecofont_Spranq_eco_Sans"/>
          <w:sz w:val="19"/>
          <w:szCs w:val="19"/>
        </w:rPr>
      </w:pPr>
    </w:p>
    <w:p w:rsidR="005F00B9" w:rsidRPr="00821212" w:rsidRDefault="005F00B9" w:rsidP="002E7812">
      <w:pPr>
        <w:spacing w:before="120" w:after="120" w:line="240" w:lineRule="auto"/>
        <w:jc w:val="both"/>
        <w:rPr>
          <w:rFonts w:ascii="Ecofont_Spranq_eco_Sans" w:hAnsi="Ecofont_Spranq_eco_Sans" w:cs="Ecofont_Spranq_eco_Sans"/>
          <w:sz w:val="19"/>
          <w:szCs w:val="19"/>
        </w:rPr>
      </w:pPr>
    </w:p>
    <w:p w:rsidR="005F00B9" w:rsidRPr="00C36B81" w:rsidRDefault="005F00B9" w:rsidP="00C36B81">
      <w:pPr>
        <w:numPr>
          <w:ilvl w:val="0"/>
          <w:numId w:val="18"/>
        </w:numPr>
        <w:spacing w:before="120" w:after="120" w:line="240" w:lineRule="auto"/>
        <w:ind w:left="142" w:hanging="142"/>
        <w:jc w:val="both"/>
        <w:rPr>
          <w:rFonts w:ascii="Ecofont_Spranq_eco_Sans" w:hAnsi="Ecofont_Spranq_eco_Sans" w:cs="Ecofont_Spranq_eco_Sans"/>
          <w:b/>
          <w:bCs/>
          <w:i/>
          <w:iCs/>
          <w:sz w:val="19"/>
          <w:szCs w:val="19"/>
          <w:highlight w:val="lightGray"/>
        </w:rPr>
      </w:pPr>
      <w:r w:rsidRPr="00C36B81">
        <w:rPr>
          <w:rFonts w:ascii="Ecofont_Spranq_eco_Sans" w:hAnsi="Ecofont_Spranq_eco_Sans" w:cs="Ecofont_Spranq_eco_Sans"/>
          <w:b/>
          <w:bCs/>
          <w:smallCaps/>
          <w:sz w:val="19"/>
          <w:szCs w:val="19"/>
          <w:highlight w:val="lightGray"/>
        </w:rPr>
        <w:t>CLÁUSULA</w:t>
      </w:r>
      <w:r>
        <w:rPr>
          <w:rFonts w:ascii="Ecofont_Spranq_eco_Sans" w:hAnsi="Ecofont_Spranq_eco_Sans" w:cs="Ecofont_Spranq_eco_Sans"/>
          <w:b/>
          <w:bCs/>
          <w:smallCaps/>
          <w:sz w:val="19"/>
          <w:szCs w:val="19"/>
          <w:highlight w:val="lightGray"/>
        </w:rPr>
        <w:t xml:space="preserve"> SÉTIMA</w:t>
      </w:r>
      <w:r w:rsidRPr="00C36B81">
        <w:rPr>
          <w:rFonts w:ascii="Ecofont_Spranq_eco_Sans" w:hAnsi="Ecofont_Spranq_eco_Sans" w:cs="Ecofont_Spranq_eco_Sans"/>
          <w:b/>
          <w:bCs/>
          <w:smallCaps/>
          <w:sz w:val="19"/>
          <w:szCs w:val="19"/>
          <w:highlight w:val="lightGray"/>
        </w:rPr>
        <w:t>–</w:t>
      </w:r>
      <w:r w:rsidRPr="00C36B81">
        <w:rPr>
          <w:rFonts w:ascii="Ecofont_Spranq_eco_Sans" w:hAnsi="Ecofont_Spranq_eco_Sans" w:cs="Ecofont_Spranq_eco_Sans"/>
          <w:b/>
          <w:bCs/>
          <w:sz w:val="19"/>
          <w:szCs w:val="19"/>
          <w:highlight w:val="lightGray"/>
        </w:rPr>
        <w:t>REAJUSTE E ALTERAÇÕES</w:t>
      </w:r>
    </w:p>
    <w:p w:rsidR="005F00B9" w:rsidRPr="00C36B81" w:rsidRDefault="005F00B9" w:rsidP="00C36B81">
      <w:pPr>
        <w:numPr>
          <w:ilvl w:val="1"/>
          <w:numId w:val="18"/>
        </w:numPr>
        <w:spacing w:before="120" w:after="120" w:line="240" w:lineRule="auto"/>
        <w:jc w:val="both"/>
        <w:rPr>
          <w:rFonts w:ascii="Ecofont_Spranq_eco_Sans" w:hAnsi="Ecofont_Spranq_eco_Sans" w:cs="Ecofont_Spranq_eco_Sans"/>
          <w:sz w:val="19"/>
          <w:szCs w:val="19"/>
        </w:rPr>
      </w:pPr>
      <w:r w:rsidRPr="00C36B81">
        <w:rPr>
          <w:rFonts w:ascii="Ecofont_Spranq_eco_Sans" w:hAnsi="Ecofont_Spranq_eco_Sans" w:cs="Ecofont_Spranq_eco_Sans"/>
          <w:sz w:val="19"/>
          <w:szCs w:val="19"/>
        </w:rPr>
        <w:t>Eventuais alterações contratuais reger-se-ão pela disciplina do art. 65 da Lei nº 8.666, de 1993.</w:t>
      </w:r>
    </w:p>
    <w:p w:rsidR="005F00B9" w:rsidRPr="00C36B81" w:rsidRDefault="005F00B9" w:rsidP="00C36B81">
      <w:pPr>
        <w:numPr>
          <w:ilvl w:val="1"/>
          <w:numId w:val="18"/>
        </w:numPr>
        <w:spacing w:before="120" w:after="120" w:line="240" w:lineRule="auto"/>
        <w:jc w:val="both"/>
        <w:rPr>
          <w:rFonts w:ascii="Ecofont_Spranq_eco_Sans" w:hAnsi="Ecofont_Spranq_eco_Sans" w:cs="Ecofont_Spranq_eco_Sans"/>
          <w:sz w:val="19"/>
          <w:szCs w:val="19"/>
        </w:rPr>
      </w:pPr>
      <w:r w:rsidRPr="00C36B81">
        <w:rPr>
          <w:rFonts w:ascii="Ecofont_Spranq_eco_Sans" w:hAnsi="Ecofont_Spranq_eco_Sans" w:cs="Ecofont_Spranq_eco_Sans"/>
          <w:sz w:val="19"/>
          <w:szCs w:val="19"/>
        </w:rPr>
        <w:t>A CONTRATADA é obrigada a aceitar, nas mesmas condições contratuais, os acréscimos ou supressões que se fizerem necessários, até o limite de 25% (vinte e cinco por cento) do valor inicial atualizado do contrato.</w:t>
      </w:r>
    </w:p>
    <w:p w:rsidR="005F00B9" w:rsidRPr="00C36B81" w:rsidRDefault="005F00B9" w:rsidP="00C36B81">
      <w:pPr>
        <w:numPr>
          <w:ilvl w:val="1"/>
          <w:numId w:val="18"/>
        </w:numPr>
        <w:spacing w:before="120" w:after="120" w:line="240" w:lineRule="auto"/>
        <w:jc w:val="both"/>
        <w:rPr>
          <w:rFonts w:ascii="Ecofont_Spranq_eco_Sans" w:hAnsi="Ecofont_Spranq_eco_Sans" w:cs="Ecofont_Spranq_eco_Sans"/>
          <w:sz w:val="19"/>
          <w:szCs w:val="19"/>
        </w:rPr>
      </w:pPr>
      <w:r w:rsidRPr="00C36B81">
        <w:rPr>
          <w:rFonts w:ascii="Ecofont_Spranq_eco_Sans" w:hAnsi="Ecofont_Spranq_eco_Sans" w:cs="Ecofont_Spranq_eco_Sans"/>
          <w:sz w:val="19"/>
          <w:szCs w:val="19"/>
        </w:rPr>
        <w:t>É vedado efetuar acréscimos nos quantitativos fixados pela ata de registro de preços, inclusive o acréscimo de que trata o § 1º do art. 65 da Lei nº 8.666, de 1993.</w:t>
      </w:r>
    </w:p>
    <w:p w:rsidR="005F00B9" w:rsidRPr="00C36B81" w:rsidRDefault="005F00B9" w:rsidP="00C36B81">
      <w:pPr>
        <w:numPr>
          <w:ilvl w:val="1"/>
          <w:numId w:val="18"/>
        </w:numPr>
        <w:spacing w:before="120" w:after="120" w:line="240" w:lineRule="auto"/>
        <w:jc w:val="both"/>
        <w:rPr>
          <w:rFonts w:ascii="Ecofont_Spranq_eco_Sans" w:hAnsi="Ecofont_Spranq_eco_Sans" w:cs="Ecofont_Spranq_eco_Sans"/>
          <w:sz w:val="19"/>
          <w:szCs w:val="19"/>
        </w:rPr>
      </w:pPr>
      <w:r w:rsidRPr="00C36B81">
        <w:rPr>
          <w:rFonts w:ascii="Ecofont_Spranq_eco_Sans" w:hAnsi="Ecofont_Spranq_eco_Sans" w:cs="Ecofont_Spranq_eco_Sans"/>
          <w:sz w:val="19"/>
          <w:szCs w:val="19"/>
        </w:rPr>
        <w:t>As supressões resultantes de acordo celebrado entre as partes contratantes poderão exceder o limite de 25% (vinte e cinco por cento) do valor inicial atualizado do contrato.</w:t>
      </w:r>
    </w:p>
    <w:p w:rsidR="005F00B9" w:rsidRPr="00C36B81" w:rsidRDefault="005F00B9" w:rsidP="00C36B81">
      <w:pPr>
        <w:numPr>
          <w:ilvl w:val="1"/>
          <w:numId w:val="18"/>
        </w:numPr>
        <w:spacing w:before="120" w:after="120" w:line="240" w:lineRule="auto"/>
        <w:jc w:val="both"/>
        <w:rPr>
          <w:rFonts w:ascii="Ecofont_Spranq_eco_Sans" w:hAnsi="Ecofont_Spranq_eco_Sans" w:cs="Ecofont_Spranq_eco_Sans"/>
          <w:sz w:val="19"/>
          <w:szCs w:val="19"/>
        </w:rPr>
      </w:pPr>
      <w:r w:rsidRPr="00C36B81">
        <w:rPr>
          <w:rFonts w:ascii="Ecofont_Spranq_eco_Sans" w:hAnsi="Ecofont_Spranq_eco_Sans" w:cs="Ecofont_Spranq_eco_Sans"/>
          <w:sz w:val="19"/>
          <w:szCs w:val="19"/>
        </w:rPr>
        <w:t>O preço do contrato poderá ser reajustado, observado o interregno mínimo de um ano, contado a partir da data limite para apresentação da proposta, mediante requerimento escrito a contratada.</w:t>
      </w:r>
    </w:p>
    <w:p w:rsidR="005F00B9" w:rsidRPr="00C36B81" w:rsidRDefault="005F00B9" w:rsidP="00C36B81">
      <w:pPr>
        <w:numPr>
          <w:ilvl w:val="1"/>
          <w:numId w:val="18"/>
        </w:numPr>
        <w:spacing w:before="120" w:after="120" w:line="240" w:lineRule="auto"/>
        <w:jc w:val="both"/>
        <w:rPr>
          <w:rFonts w:ascii="Ecofont_Spranq_eco_Sans" w:hAnsi="Ecofont_Spranq_eco_Sans" w:cs="Ecofont_Spranq_eco_Sans"/>
          <w:sz w:val="19"/>
          <w:szCs w:val="19"/>
        </w:rPr>
      </w:pPr>
      <w:r w:rsidRPr="00C36B81">
        <w:rPr>
          <w:rFonts w:ascii="Ecofont_Spranq_eco_Sans" w:hAnsi="Ecofont_Spranq_eco_Sans" w:cs="Ecofont_Spranq_eco_Sans"/>
          <w:sz w:val="19"/>
          <w:szCs w:val="19"/>
        </w:rPr>
        <w:t>Para fins de reajuste, fica eleito o Índice Geral de Preços de Mercado – IGP-M/FGV.</w:t>
      </w:r>
    </w:p>
    <w:p w:rsidR="005F00B9" w:rsidRPr="00C36B81" w:rsidRDefault="005F00B9" w:rsidP="00C36B81">
      <w:pPr>
        <w:numPr>
          <w:ilvl w:val="1"/>
          <w:numId w:val="18"/>
        </w:numPr>
        <w:spacing w:before="120" w:after="120" w:line="240" w:lineRule="auto"/>
        <w:jc w:val="both"/>
        <w:rPr>
          <w:rFonts w:ascii="Ecofont_Spranq_eco_Sans" w:hAnsi="Ecofont_Spranq_eco_Sans" w:cs="Ecofont_Spranq_eco_Sans"/>
          <w:sz w:val="19"/>
          <w:szCs w:val="19"/>
        </w:rPr>
      </w:pPr>
      <w:r w:rsidRPr="00C36B81">
        <w:rPr>
          <w:rFonts w:ascii="Ecofont_Spranq_eco_Sans" w:hAnsi="Ecofont_Spranq_eco_Sans" w:cs="Ecofont_Spranq_eco_Sans"/>
          <w:sz w:val="19"/>
          <w:szCs w:val="19"/>
        </w:rPr>
        <w:t>Fica descaracterizado o direito de reajuste se, para o alcance da anualidade prevista para a concessão de reajuste, a causa de prorrogação tenha sido dada pela contratada, de maneira que a concordância da contratante ao seu pedido não autoriza um reajuste futuro.</w:t>
      </w:r>
    </w:p>
    <w:p w:rsidR="005F00B9" w:rsidRDefault="005F00B9" w:rsidP="00C36B81">
      <w:pPr>
        <w:numPr>
          <w:ilvl w:val="1"/>
          <w:numId w:val="18"/>
        </w:numPr>
        <w:spacing w:before="120" w:after="120" w:line="240" w:lineRule="auto"/>
        <w:jc w:val="both"/>
        <w:rPr>
          <w:rFonts w:ascii="Ecofont_Spranq_eco_Sans" w:hAnsi="Ecofont_Spranq_eco_Sans" w:cs="Ecofont_Spranq_eco_Sans"/>
          <w:sz w:val="19"/>
          <w:szCs w:val="19"/>
        </w:rPr>
      </w:pPr>
      <w:r w:rsidRPr="00C36B81">
        <w:rPr>
          <w:rFonts w:ascii="Ecofont_Spranq_eco_Sans" w:hAnsi="Ecofont_Spranq_eco_Sans" w:cs="Ecofont_Spranq_eco_Sans"/>
          <w:sz w:val="19"/>
          <w:szCs w:val="19"/>
        </w:rPr>
        <w:t>O requerimento do reajustamento será dirigido por escrito à Coordenação de Meio Ambiente, em Ondina, o qual deverá ser fundamentado e efetuado no prazo máximo de 30 (trintas) dias, contados da data de implemento da anualidade.</w:t>
      </w:r>
    </w:p>
    <w:p w:rsidR="005F00B9" w:rsidRPr="00C36B81" w:rsidRDefault="005F00B9" w:rsidP="00C36B81">
      <w:pPr>
        <w:numPr>
          <w:ilvl w:val="0"/>
          <w:numId w:val="18"/>
        </w:numPr>
        <w:spacing w:before="120" w:after="120" w:line="240" w:lineRule="auto"/>
        <w:ind w:left="0" w:firstLine="0"/>
        <w:jc w:val="both"/>
        <w:rPr>
          <w:rFonts w:ascii="Ecofont_Spranq_eco_Sans" w:hAnsi="Ecofont_Spranq_eco_Sans" w:cs="Ecofont_Spranq_eco_Sans"/>
          <w:sz w:val="19"/>
          <w:szCs w:val="19"/>
          <w:highlight w:val="lightGray"/>
        </w:rPr>
      </w:pPr>
      <w:r w:rsidRPr="00C36B81">
        <w:rPr>
          <w:rFonts w:ascii="Ecofont_Spranq_eco_Sans" w:hAnsi="Ecofont_Spranq_eco_Sans" w:cs="Ecofont_Spranq_eco_Sans"/>
          <w:b/>
          <w:bCs/>
          <w:sz w:val="19"/>
          <w:szCs w:val="19"/>
          <w:highlight w:val="lightGray"/>
        </w:rPr>
        <w:t>CLÁUSULA</w:t>
      </w:r>
      <w:r>
        <w:rPr>
          <w:rFonts w:ascii="Ecofont_Spranq_eco_Sans" w:hAnsi="Ecofont_Spranq_eco_Sans" w:cs="Ecofont_Spranq_eco_Sans"/>
          <w:b/>
          <w:bCs/>
          <w:sz w:val="19"/>
          <w:szCs w:val="19"/>
          <w:highlight w:val="lightGray"/>
        </w:rPr>
        <w:t xml:space="preserve"> OITAVA</w:t>
      </w:r>
      <w:r w:rsidRPr="00C36B81">
        <w:rPr>
          <w:rFonts w:ascii="Ecofont_Spranq_eco_Sans" w:hAnsi="Ecofont_Spranq_eco_Sans" w:cs="Ecofont_Spranq_eco_Sans"/>
          <w:b/>
          <w:bCs/>
          <w:sz w:val="19"/>
          <w:szCs w:val="19"/>
          <w:highlight w:val="lightGray"/>
        </w:rPr>
        <w:t xml:space="preserve"> - ENTREGA E RECEBIMENTO DO OBJETO</w:t>
      </w:r>
    </w:p>
    <w:p w:rsidR="005F00B9" w:rsidRDefault="005F00B9" w:rsidP="00C36B81">
      <w:pPr>
        <w:numPr>
          <w:ilvl w:val="1"/>
          <w:numId w:val="18"/>
        </w:numPr>
        <w:spacing w:before="120" w:after="120" w:line="240" w:lineRule="auto"/>
        <w:jc w:val="both"/>
        <w:rPr>
          <w:rFonts w:ascii="Ecofont_Spranq_eco_Sans" w:hAnsi="Ecofont_Spranq_eco_Sans" w:cs="Ecofont_Spranq_eco_Sans"/>
          <w:sz w:val="19"/>
          <w:szCs w:val="19"/>
        </w:rPr>
      </w:pPr>
      <w:r w:rsidRPr="00C36B81">
        <w:rPr>
          <w:rFonts w:ascii="Ecofont_Spranq_eco_Sans" w:hAnsi="Ecofont_Spranq_eco_Sans" w:cs="Ecofont_Spranq_eco_Sans"/>
          <w:sz w:val="19"/>
          <w:szCs w:val="19"/>
        </w:rPr>
        <w:t>As condições de entrega e recebimento do objeto são aquelas previstas no Termo de Referência.</w:t>
      </w:r>
    </w:p>
    <w:p w:rsidR="005F00B9" w:rsidRPr="00C36B81" w:rsidRDefault="005F00B9" w:rsidP="00C36B81">
      <w:pPr>
        <w:numPr>
          <w:ilvl w:val="0"/>
          <w:numId w:val="18"/>
        </w:numPr>
        <w:spacing w:before="120" w:after="120" w:line="240" w:lineRule="auto"/>
        <w:ind w:left="0" w:firstLine="0"/>
        <w:jc w:val="both"/>
        <w:rPr>
          <w:rFonts w:ascii="Ecofont_Spranq_eco_Sans" w:hAnsi="Ecofont_Spranq_eco_Sans" w:cs="Ecofont_Spranq_eco_Sans"/>
          <w:sz w:val="19"/>
          <w:szCs w:val="19"/>
          <w:highlight w:val="lightGray"/>
        </w:rPr>
      </w:pPr>
      <w:r w:rsidRPr="00C36B81">
        <w:rPr>
          <w:rFonts w:ascii="Ecofont_Spranq_eco_Sans" w:hAnsi="Ecofont_Spranq_eco_Sans" w:cs="Ecofont_Spranq_eco_Sans"/>
          <w:b/>
          <w:bCs/>
          <w:sz w:val="19"/>
          <w:szCs w:val="19"/>
          <w:highlight w:val="lightGray"/>
        </w:rPr>
        <w:t>CLAÚSULA NONA - FISCALIZAÇÃO</w:t>
      </w:r>
    </w:p>
    <w:p w:rsidR="005F00B9" w:rsidRDefault="005F00B9" w:rsidP="00C36B81">
      <w:pPr>
        <w:numPr>
          <w:ilvl w:val="1"/>
          <w:numId w:val="18"/>
        </w:numPr>
        <w:spacing w:before="120" w:after="120" w:line="240" w:lineRule="auto"/>
        <w:jc w:val="both"/>
        <w:rPr>
          <w:rFonts w:ascii="Ecofont_Spranq_eco_Sans" w:hAnsi="Ecofont_Spranq_eco_Sans" w:cs="Ecofont_Spranq_eco_Sans"/>
          <w:sz w:val="19"/>
          <w:szCs w:val="19"/>
        </w:rPr>
      </w:pPr>
      <w:r w:rsidRPr="00C36B81">
        <w:rPr>
          <w:rFonts w:ascii="Ecofont_Spranq_eco_Sans" w:hAnsi="Ecofont_Spranq_eco_Sans" w:cs="Ecofont_Spranq_eco_Sans"/>
          <w:sz w:val="19"/>
          <w:szCs w:val="19"/>
        </w:rPr>
        <w:t>A fiscalização da execução do objeto será efetuada por Comissão/Representante designado pela CONTRATANTE, na forma estabelecida no Termo de Referência.</w:t>
      </w:r>
    </w:p>
    <w:p w:rsidR="005F00B9" w:rsidRPr="00C36B81" w:rsidRDefault="005F00B9" w:rsidP="00C36B81">
      <w:pPr>
        <w:numPr>
          <w:ilvl w:val="0"/>
          <w:numId w:val="18"/>
        </w:numPr>
        <w:spacing w:before="120" w:after="120" w:line="240" w:lineRule="auto"/>
        <w:ind w:hanging="720"/>
        <w:jc w:val="both"/>
        <w:rPr>
          <w:rFonts w:ascii="Ecofont_Spranq_eco_Sans" w:hAnsi="Ecofont_Spranq_eco_Sans" w:cs="Ecofont_Spranq_eco_Sans"/>
          <w:sz w:val="19"/>
          <w:szCs w:val="19"/>
          <w:highlight w:val="lightGray"/>
        </w:rPr>
      </w:pPr>
      <w:r w:rsidRPr="00C36B81">
        <w:rPr>
          <w:rFonts w:ascii="Ecofont_Spranq_eco_Sans" w:hAnsi="Ecofont_Spranq_eco_Sans" w:cs="Ecofont_Spranq_eco_Sans"/>
          <w:b/>
          <w:bCs/>
          <w:sz w:val="19"/>
          <w:szCs w:val="19"/>
          <w:highlight w:val="lightGray"/>
        </w:rPr>
        <w:t>CLÁUSULA DÉCIMA – OBRIGAÇÕES DA CONTRATANTE E DA CONTRATADA</w:t>
      </w:r>
    </w:p>
    <w:p w:rsidR="005F00B9" w:rsidRDefault="005F00B9" w:rsidP="00C36B81">
      <w:pPr>
        <w:numPr>
          <w:ilvl w:val="1"/>
          <w:numId w:val="18"/>
        </w:numPr>
        <w:spacing w:before="120" w:after="120" w:line="240" w:lineRule="auto"/>
        <w:ind w:left="709" w:hanging="425"/>
        <w:jc w:val="both"/>
        <w:rPr>
          <w:rFonts w:ascii="Ecofont_Spranq_eco_Sans" w:hAnsi="Ecofont_Spranq_eco_Sans" w:cs="Ecofont_Spranq_eco_Sans"/>
          <w:sz w:val="19"/>
          <w:szCs w:val="19"/>
        </w:rPr>
      </w:pPr>
      <w:r w:rsidRPr="00C36B81">
        <w:rPr>
          <w:rFonts w:ascii="Ecofont_Spranq_eco_Sans" w:hAnsi="Ecofont_Spranq_eco_Sans" w:cs="Ecofont_Spranq_eco_Sans"/>
          <w:sz w:val="19"/>
          <w:szCs w:val="19"/>
        </w:rPr>
        <w:t>As obrigações da CONTRATANTE e da CONTRATADA são aquelas previstas no Termo de Referência.</w:t>
      </w:r>
    </w:p>
    <w:p w:rsidR="005F00B9" w:rsidRPr="00C36B81" w:rsidRDefault="005F00B9" w:rsidP="00C36B81">
      <w:pPr>
        <w:numPr>
          <w:ilvl w:val="0"/>
          <w:numId w:val="18"/>
        </w:numPr>
        <w:spacing w:before="120" w:after="120" w:line="240" w:lineRule="auto"/>
        <w:ind w:hanging="720"/>
        <w:jc w:val="both"/>
        <w:rPr>
          <w:rFonts w:ascii="Ecofont_Spranq_eco_Sans" w:hAnsi="Ecofont_Spranq_eco_Sans" w:cs="Ecofont_Spranq_eco_Sans"/>
          <w:sz w:val="19"/>
          <w:szCs w:val="19"/>
          <w:highlight w:val="lightGray"/>
        </w:rPr>
      </w:pPr>
      <w:r w:rsidRPr="00C36B81">
        <w:rPr>
          <w:rFonts w:ascii="Ecofont_Spranq_eco_Sans" w:hAnsi="Ecofont_Spranq_eco_Sans" w:cs="Ecofont_Spranq_eco_Sans"/>
          <w:b/>
          <w:bCs/>
          <w:sz w:val="19"/>
          <w:szCs w:val="19"/>
          <w:highlight w:val="lightGray"/>
        </w:rPr>
        <w:t>CLÁUSULA DÉCIMA PRIMEIRA – SANÇÕES ADMINISTRATIVAS</w:t>
      </w:r>
    </w:p>
    <w:p w:rsidR="005F00B9" w:rsidRPr="00821212" w:rsidRDefault="005F00B9" w:rsidP="00C36B81">
      <w:pPr>
        <w:pStyle w:val="ListParagraph"/>
        <w:numPr>
          <w:ilvl w:val="1"/>
          <w:numId w:val="18"/>
        </w:numPr>
        <w:spacing w:before="120" w:after="120"/>
        <w:jc w:val="both"/>
        <w:rPr>
          <w:rFonts w:ascii="Ecofont_Spranq_eco_Sans" w:hAnsi="Ecofont_Spranq_eco_Sans" w:cs="Ecofont_Spranq_eco_Sans"/>
          <w:color w:val="000000"/>
          <w:sz w:val="20"/>
          <w:szCs w:val="20"/>
          <w:shd w:val="clear" w:color="auto" w:fill="FFFFFF"/>
        </w:rPr>
      </w:pPr>
      <w:r w:rsidRPr="00821212">
        <w:rPr>
          <w:rFonts w:ascii="Ecofont_Spranq_eco_Sans" w:hAnsi="Ecofont_Spranq_eco_Sans" w:cs="Ecofont_Spranq_eco_Sans"/>
          <w:sz w:val="20"/>
          <w:szCs w:val="20"/>
          <w:shd w:val="clear" w:color="auto" w:fill="FFFFFF"/>
        </w:rPr>
        <w:t>Comete infração administrativa, nos termos da Lei nº 10.520, de 2002, o licitante/</w:t>
      </w:r>
      <w:r w:rsidRPr="00821212">
        <w:rPr>
          <w:rFonts w:ascii="Ecofont_Spranq_eco_Sans" w:hAnsi="Ecofont_Spranq_eco_Sans" w:cs="Ecofont_Spranq_eco_Sans"/>
          <w:color w:val="000000"/>
          <w:sz w:val="20"/>
          <w:szCs w:val="20"/>
          <w:shd w:val="clear" w:color="auto" w:fill="FFFFFF"/>
        </w:rPr>
        <w:t>adjudicatário</w:t>
      </w:r>
      <w:r>
        <w:rPr>
          <w:rFonts w:ascii="Ecofont_Spranq_eco_Sans" w:hAnsi="Ecofont_Spranq_eco_Sans" w:cs="Ecofont_Spranq_eco_Sans"/>
          <w:color w:val="000000"/>
          <w:sz w:val="20"/>
          <w:szCs w:val="20"/>
          <w:shd w:val="clear" w:color="auto" w:fill="FFFFFF"/>
        </w:rPr>
        <w:t xml:space="preserve"> </w:t>
      </w:r>
      <w:r w:rsidRPr="00821212">
        <w:rPr>
          <w:rFonts w:ascii="Ecofont_Spranq_eco_Sans" w:hAnsi="Ecofont_Spranq_eco_Sans" w:cs="Ecofont_Spranq_eco_Sans"/>
          <w:color w:val="000000"/>
          <w:sz w:val="20"/>
          <w:szCs w:val="20"/>
          <w:shd w:val="clear" w:color="auto" w:fill="FFFFFF"/>
        </w:rPr>
        <w:t xml:space="preserve">que: </w:t>
      </w:r>
    </w:p>
    <w:p w:rsidR="005F00B9" w:rsidRPr="00821212" w:rsidRDefault="005F00B9" w:rsidP="00C36B81">
      <w:pPr>
        <w:numPr>
          <w:ilvl w:val="2"/>
          <w:numId w:val="18"/>
        </w:numPr>
        <w:snapToGrid w:val="0"/>
        <w:spacing w:before="120" w:after="120" w:line="240" w:lineRule="auto"/>
        <w:ind w:left="1134" w:firstLine="0"/>
        <w:jc w:val="both"/>
        <w:rPr>
          <w:rFonts w:ascii="Ecofont_Spranq_eco_Sans" w:hAnsi="Ecofont_Spranq_eco_Sans" w:cs="Ecofont_Spranq_eco_Sans"/>
          <w:color w:val="000000"/>
          <w:sz w:val="20"/>
          <w:szCs w:val="20"/>
          <w:shd w:val="clear" w:color="auto" w:fill="FFFFFF"/>
        </w:rPr>
      </w:pPr>
      <w:r w:rsidRPr="00821212">
        <w:rPr>
          <w:rFonts w:ascii="Ecofont_Spranq_eco_Sans" w:hAnsi="Ecofont_Spranq_eco_Sans" w:cs="Ecofont_Spranq_eco_Sans"/>
          <w:color w:val="000000"/>
          <w:sz w:val="20"/>
          <w:szCs w:val="20"/>
          <w:shd w:val="clear" w:color="auto" w:fill="FFFFFF"/>
        </w:rPr>
        <w:t>Não aceitar/retirar a nota de empenho, ou não assinar o termo de contrato, quando convocado dentro do prazo de validade da proposta;</w:t>
      </w:r>
    </w:p>
    <w:p w:rsidR="005F00B9" w:rsidRPr="00821212" w:rsidRDefault="005F00B9" w:rsidP="00C36B81">
      <w:pPr>
        <w:numPr>
          <w:ilvl w:val="2"/>
          <w:numId w:val="18"/>
        </w:numPr>
        <w:snapToGrid w:val="0"/>
        <w:spacing w:before="120" w:after="120" w:line="240" w:lineRule="auto"/>
        <w:ind w:left="1134" w:firstLine="0"/>
        <w:jc w:val="both"/>
        <w:rPr>
          <w:rFonts w:ascii="Ecofont_Spranq_eco_Sans" w:hAnsi="Ecofont_Spranq_eco_Sans" w:cs="Ecofont_Spranq_eco_Sans"/>
          <w:color w:val="000000"/>
          <w:sz w:val="20"/>
          <w:szCs w:val="20"/>
          <w:shd w:val="clear" w:color="auto" w:fill="FFFFFF"/>
        </w:rPr>
      </w:pPr>
      <w:r w:rsidRPr="00821212">
        <w:rPr>
          <w:rFonts w:ascii="Ecofont_Spranq_eco_Sans" w:hAnsi="Ecofont_Spranq_eco_Sans" w:cs="Ecofont_Spranq_eco_Sans"/>
          <w:color w:val="000000"/>
          <w:sz w:val="20"/>
          <w:szCs w:val="20"/>
          <w:shd w:val="clear" w:color="auto" w:fill="FFFFFF"/>
        </w:rPr>
        <w:t>Inexecutar total ou parcialmente o contrato;</w:t>
      </w:r>
    </w:p>
    <w:p w:rsidR="005F00B9" w:rsidRPr="00821212" w:rsidRDefault="005F00B9" w:rsidP="00C36B81">
      <w:pPr>
        <w:numPr>
          <w:ilvl w:val="2"/>
          <w:numId w:val="18"/>
        </w:numPr>
        <w:snapToGrid w:val="0"/>
        <w:spacing w:before="120" w:after="120" w:line="240" w:lineRule="auto"/>
        <w:ind w:left="1134" w:firstLine="0"/>
        <w:jc w:val="both"/>
        <w:rPr>
          <w:rFonts w:ascii="Ecofont_Spranq_eco_Sans" w:hAnsi="Ecofont_Spranq_eco_Sans" w:cs="Ecofont_Spranq_eco_Sans"/>
          <w:color w:val="000000"/>
          <w:sz w:val="20"/>
          <w:szCs w:val="20"/>
          <w:shd w:val="clear" w:color="auto" w:fill="FFFFFF"/>
        </w:rPr>
      </w:pPr>
      <w:r w:rsidRPr="00821212">
        <w:rPr>
          <w:rFonts w:ascii="Ecofont_Spranq_eco_Sans" w:hAnsi="Ecofont_Spranq_eco_Sans" w:cs="Ecofont_Spranq_eco_Sans"/>
          <w:color w:val="000000"/>
          <w:sz w:val="20"/>
          <w:szCs w:val="20"/>
          <w:shd w:val="clear" w:color="auto" w:fill="FFFFFF"/>
        </w:rPr>
        <w:t>Apresentar documentação falsa;</w:t>
      </w:r>
    </w:p>
    <w:p w:rsidR="005F00B9" w:rsidRPr="00821212" w:rsidRDefault="005F00B9" w:rsidP="00C36B81">
      <w:pPr>
        <w:numPr>
          <w:ilvl w:val="2"/>
          <w:numId w:val="18"/>
        </w:numPr>
        <w:snapToGrid w:val="0"/>
        <w:spacing w:before="120" w:after="120" w:line="240" w:lineRule="auto"/>
        <w:ind w:left="1134" w:firstLine="0"/>
        <w:jc w:val="both"/>
        <w:rPr>
          <w:rFonts w:ascii="Ecofont_Spranq_eco_Sans" w:hAnsi="Ecofont_Spranq_eco_Sans" w:cs="Ecofont_Spranq_eco_Sans"/>
          <w:color w:val="000000"/>
          <w:sz w:val="20"/>
          <w:szCs w:val="20"/>
          <w:shd w:val="clear" w:color="auto" w:fill="FFFFFF"/>
        </w:rPr>
      </w:pPr>
      <w:r w:rsidRPr="00821212">
        <w:rPr>
          <w:rFonts w:ascii="Ecofont_Spranq_eco_Sans" w:hAnsi="Ecofont_Spranq_eco_Sans" w:cs="Ecofont_Spranq_eco_Sans"/>
          <w:color w:val="000000"/>
          <w:sz w:val="20"/>
          <w:szCs w:val="20"/>
          <w:shd w:val="clear" w:color="auto" w:fill="FFFFFF"/>
        </w:rPr>
        <w:t>Deixar de entregar os documentos exigidos no certame;</w:t>
      </w:r>
    </w:p>
    <w:p w:rsidR="005F00B9" w:rsidRPr="00821212" w:rsidRDefault="005F00B9" w:rsidP="00C36B81">
      <w:pPr>
        <w:numPr>
          <w:ilvl w:val="2"/>
          <w:numId w:val="18"/>
        </w:numPr>
        <w:snapToGrid w:val="0"/>
        <w:spacing w:before="120" w:after="120" w:line="240" w:lineRule="auto"/>
        <w:ind w:left="1134" w:firstLine="0"/>
        <w:jc w:val="both"/>
        <w:rPr>
          <w:rFonts w:ascii="Ecofont_Spranq_eco_Sans" w:hAnsi="Ecofont_Spranq_eco_Sans" w:cs="Ecofont_Spranq_eco_Sans"/>
          <w:color w:val="000000"/>
          <w:sz w:val="20"/>
          <w:szCs w:val="20"/>
          <w:shd w:val="clear" w:color="auto" w:fill="FFFFFF"/>
        </w:rPr>
      </w:pPr>
      <w:r w:rsidRPr="00821212">
        <w:rPr>
          <w:rFonts w:ascii="Ecofont_Spranq_eco_Sans" w:hAnsi="Ecofont_Spranq_eco_Sans" w:cs="Ecofont_Spranq_eco_Sans"/>
          <w:color w:val="000000"/>
          <w:sz w:val="20"/>
          <w:szCs w:val="20"/>
          <w:shd w:val="clear" w:color="auto" w:fill="FFFFFF"/>
        </w:rPr>
        <w:t>Não mantiver sua proposta em plena validade;</w:t>
      </w:r>
    </w:p>
    <w:p w:rsidR="005F00B9" w:rsidRPr="00821212" w:rsidRDefault="005F00B9" w:rsidP="00C36B81">
      <w:pPr>
        <w:numPr>
          <w:ilvl w:val="2"/>
          <w:numId w:val="18"/>
        </w:numPr>
        <w:snapToGrid w:val="0"/>
        <w:spacing w:before="120" w:after="120" w:line="240" w:lineRule="auto"/>
        <w:ind w:left="1134" w:firstLine="0"/>
        <w:jc w:val="both"/>
        <w:rPr>
          <w:rFonts w:ascii="Ecofont_Spranq_eco_Sans" w:hAnsi="Ecofont_Spranq_eco_Sans" w:cs="Ecofont_Spranq_eco_Sans"/>
          <w:color w:val="000000"/>
          <w:sz w:val="20"/>
          <w:szCs w:val="20"/>
          <w:shd w:val="clear" w:color="auto" w:fill="FFFFFF"/>
        </w:rPr>
      </w:pPr>
      <w:r w:rsidRPr="00821212">
        <w:rPr>
          <w:rFonts w:ascii="Ecofont_Spranq_eco_Sans" w:hAnsi="Ecofont_Spranq_eco_Sans" w:cs="Ecofont_Spranq_eco_Sans"/>
          <w:color w:val="000000"/>
          <w:sz w:val="20"/>
          <w:szCs w:val="20"/>
        </w:rPr>
        <w:t>Ensejar o retardamento da execução do objeto;</w:t>
      </w:r>
    </w:p>
    <w:p w:rsidR="005F00B9" w:rsidRPr="00821212" w:rsidRDefault="005F00B9" w:rsidP="00C36B81">
      <w:pPr>
        <w:numPr>
          <w:ilvl w:val="2"/>
          <w:numId w:val="18"/>
        </w:numPr>
        <w:snapToGrid w:val="0"/>
        <w:spacing w:before="120" w:after="120" w:line="240" w:lineRule="auto"/>
        <w:ind w:left="1134" w:firstLine="0"/>
        <w:jc w:val="both"/>
        <w:rPr>
          <w:rFonts w:ascii="Ecofont_Spranq_eco_Sans" w:hAnsi="Ecofont_Spranq_eco_Sans" w:cs="Ecofont_Spranq_eco_Sans"/>
          <w:color w:val="000000"/>
          <w:sz w:val="20"/>
          <w:szCs w:val="20"/>
          <w:shd w:val="clear" w:color="auto" w:fill="FFFFFF"/>
        </w:rPr>
      </w:pPr>
      <w:r w:rsidRPr="00821212">
        <w:rPr>
          <w:rFonts w:ascii="Ecofont_Spranq_eco_Sans" w:hAnsi="Ecofont_Spranq_eco_Sans" w:cs="Ecofont_Spranq_eco_Sans"/>
          <w:color w:val="000000"/>
          <w:sz w:val="20"/>
          <w:szCs w:val="20"/>
          <w:shd w:val="clear" w:color="auto" w:fill="FFFFFF"/>
        </w:rPr>
        <w:t xml:space="preserve">Fizer declarações falsas </w:t>
      </w:r>
    </w:p>
    <w:p w:rsidR="005F00B9" w:rsidRPr="00821212" w:rsidRDefault="005F00B9" w:rsidP="00C36B81">
      <w:pPr>
        <w:numPr>
          <w:ilvl w:val="2"/>
          <w:numId w:val="18"/>
        </w:numPr>
        <w:snapToGrid w:val="0"/>
        <w:spacing w:before="120" w:after="120" w:line="240" w:lineRule="auto"/>
        <w:ind w:left="1134" w:firstLine="0"/>
        <w:jc w:val="both"/>
        <w:rPr>
          <w:rFonts w:ascii="Ecofont_Spranq_eco_Sans" w:hAnsi="Ecofont_Spranq_eco_Sans" w:cs="Ecofont_Spranq_eco_Sans"/>
          <w:color w:val="000000"/>
          <w:sz w:val="20"/>
          <w:szCs w:val="20"/>
          <w:shd w:val="clear" w:color="auto" w:fill="FFFFFF"/>
        </w:rPr>
      </w:pPr>
      <w:r w:rsidRPr="00821212">
        <w:rPr>
          <w:rFonts w:ascii="Ecofont_Spranq_eco_Sans" w:hAnsi="Ecofont_Spranq_eco_Sans" w:cs="Ecofont_Spranq_eco_Sans"/>
          <w:color w:val="000000"/>
          <w:sz w:val="20"/>
          <w:szCs w:val="20"/>
          <w:shd w:val="clear" w:color="auto" w:fill="FFFFFF"/>
        </w:rPr>
        <w:t>Não mantiver a proposta;</w:t>
      </w:r>
    </w:p>
    <w:p w:rsidR="005F00B9" w:rsidRPr="00821212" w:rsidRDefault="005F00B9" w:rsidP="00C36B81">
      <w:pPr>
        <w:numPr>
          <w:ilvl w:val="2"/>
          <w:numId w:val="18"/>
        </w:numPr>
        <w:snapToGrid w:val="0"/>
        <w:spacing w:before="120" w:after="120" w:line="240" w:lineRule="auto"/>
        <w:ind w:left="1134" w:firstLine="0"/>
        <w:jc w:val="both"/>
        <w:rPr>
          <w:rFonts w:ascii="Ecofont_Spranq_eco_Sans" w:hAnsi="Ecofont_Spranq_eco_Sans" w:cs="Ecofont_Spranq_eco_Sans"/>
          <w:color w:val="000000"/>
          <w:sz w:val="20"/>
          <w:szCs w:val="20"/>
          <w:shd w:val="clear" w:color="auto" w:fill="FFFFFF"/>
        </w:rPr>
      </w:pPr>
      <w:r>
        <w:rPr>
          <w:rFonts w:ascii="Ecofont_Spranq_eco_Sans" w:hAnsi="Ecofont_Spranq_eco_Sans" w:cs="Ecofont_Spranq_eco_Sans"/>
          <w:color w:val="000000"/>
          <w:sz w:val="20"/>
          <w:szCs w:val="20"/>
          <w:shd w:val="clear" w:color="auto" w:fill="FFFFFF"/>
        </w:rPr>
        <w:t>C</w:t>
      </w:r>
      <w:r w:rsidRPr="00821212">
        <w:rPr>
          <w:rFonts w:ascii="Ecofont_Spranq_eco_Sans" w:hAnsi="Ecofont_Spranq_eco_Sans" w:cs="Ecofont_Spranq_eco_Sans"/>
          <w:color w:val="000000"/>
          <w:sz w:val="20"/>
          <w:szCs w:val="20"/>
          <w:shd w:val="clear" w:color="auto" w:fill="FFFFFF"/>
        </w:rPr>
        <w:t>ometer fraude fiscal;</w:t>
      </w:r>
    </w:p>
    <w:p w:rsidR="005F00B9" w:rsidRPr="00821212" w:rsidRDefault="005F00B9" w:rsidP="00C36B81">
      <w:pPr>
        <w:numPr>
          <w:ilvl w:val="2"/>
          <w:numId w:val="18"/>
        </w:numPr>
        <w:snapToGrid w:val="0"/>
        <w:spacing w:before="120" w:after="120" w:line="240" w:lineRule="auto"/>
        <w:ind w:left="1134" w:firstLine="0"/>
        <w:jc w:val="both"/>
        <w:rPr>
          <w:rFonts w:ascii="Ecofont_Spranq_eco_Sans" w:hAnsi="Ecofont_Spranq_eco_Sans" w:cs="Ecofont_Spranq_eco_Sans"/>
          <w:color w:val="000000"/>
          <w:sz w:val="20"/>
          <w:szCs w:val="20"/>
          <w:shd w:val="clear" w:color="auto" w:fill="FFFFFF"/>
        </w:rPr>
      </w:pPr>
      <w:r w:rsidRPr="00821212">
        <w:rPr>
          <w:rFonts w:ascii="Ecofont_Spranq_eco_Sans" w:hAnsi="Ecofont_Spranq_eco_Sans" w:cs="Ecofont_Spranq_eco_Sans"/>
          <w:color w:val="000000"/>
          <w:sz w:val="20"/>
          <w:szCs w:val="20"/>
          <w:shd w:val="clear" w:color="auto" w:fill="FFFFFF"/>
        </w:rPr>
        <w:t>Comportar-se de modo inidôneo;</w:t>
      </w:r>
    </w:p>
    <w:p w:rsidR="005F00B9" w:rsidRPr="00821212" w:rsidRDefault="005F00B9" w:rsidP="00C36B81">
      <w:pPr>
        <w:numPr>
          <w:ilvl w:val="1"/>
          <w:numId w:val="18"/>
        </w:numPr>
        <w:spacing w:before="120" w:after="120" w:line="240" w:lineRule="auto"/>
        <w:ind w:left="284" w:firstLine="0"/>
        <w:jc w:val="both"/>
        <w:rPr>
          <w:rFonts w:ascii="Ecofont_Spranq_eco_Sans" w:hAnsi="Ecofont_Spranq_eco_Sans" w:cs="Ecofont_Spranq_eco_Sans"/>
          <w:color w:val="000000"/>
          <w:sz w:val="20"/>
          <w:szCs w:val="20"/>
          <w:shd w:val="clear" w:color="auto" w:fill="FFFFFF"/>
        </w:rPr>
      </w:pPr>
      <w:r w:rsidRPr="00821212">
        <w:rPr>
          <w:rFonts w:ascii="Ecofont_Spranq_eco_Sans" w:hAnsi="Ecofont_Spranq_eco_Sans" w:cs="Ecofont_Spranq_eco_Sans"/>
          <w:color w:val="000000"/>
          <w:sz w:val="20"/>
          <w:szCs w:val="20"/>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5F00B9" w:rsidRPr="00821212" w:rsidRDefault="005F00B9" w:rsidP="00C36B81">
      <w:pPr>
        <w:numPr>
          <w:ilvl w:val="1"/>
          <w:numId w:val="18"/>
        </w:numPr>
        <w:spacing w:before="120" w:after="120" w:line="240" w:lineRule="auto"/>
        <w:ind w:left="284" w:firstLine="0"/>
        <w:jc w:val="both"/>
        <w:rPr>
          <w:rFonts w:ascii="Ecofont_Spranq_eco_Sans" w:hAnsi="Ecofont_Spranq_eco_Sans" w:cs="Ecofont_Spranq_eco_Sans"/>
          <w:color w:val="000000"/>
          <w:sz w:val="20"/>
          <w:szCs w:val="20"/>
          <w:shd w:val="clear" w:color="auto" w:fill="FFFFFF"/>
        </w:rPr>
      </w:pPr>
      <w:r w:rsidRPr="00821212">
        <w:rPr>
          <w:rFonts w:ascii="Ecofont_Spranq_eco_Sans" w:hAnsi="Ecofont_Spranq_eco_Sans" w:cs="Ecofont_Spranq_eco_Sans"/>
          <w:color w:val="000000"/>
          <w:sz w:val="20"/>
          <w:szCs w:val="20"/>
          <w:shd w:val="clear" w:color="auto" w:fill="FFFFFF"/>
        </w:rPr>
        <w:t>O licitante/adjudicatário que cometer qualquer das infrações discriminadas no subitem anterior ficará sujeito, sem prejuízo da responsabilidade civil e criminal, às seguintes sanções:</w:t>
      </w:r>
    </w:p>
    <w:p w:rsidR="005F00B9" w:rsidRPr="00821212" w:rsidRDefault="005F00B9" w:rsidP="00C36B81">
      <w:pPr>
        <w:numPr>
          <w:ilvl w:val="2"/>
          <w:numId w:val="18"/>
        </w:numPr>
        <w:snapToGrid w:val="0"/>
        <w:spacing w:before="120" w:after="120" w:line="240" w:lineRule="auto"/>
        <w:ind w:left="1134" w:firstLine="0"/>
        <w:jc w:val="both"/>
        <w:rPr>
          <w:rFonts w:ascii="Ecofont_Spranq_eco_Sans" w:hAnsi="Ecofont_Spranq_eco_Sans" w:cs="Ecofont_Spranq_eco_Sans"/>
          <w:color w:val="000000"/>
          <w:sz w:val="20"/>
          <w:szCs w:val="20"/>
          <w:shd w:val="clear" w:color="auto" w:fill="FFFFFF"/>
        </w:rPr>
      </w:pPr>
      <w:r w:rsidRPr="00821212">
        <w:rPr>
          <w:rFonts w:ascii="Ecofont_Spranq_eco_Sans" w:hAnsi="Ecofont_Spranq_eco_Sans" w:cs="Ecofont_Spranq_eco_Sans"/>
          <w:color w:val="000000"/>
          <w:sz w:val="20"/>
          <w:szCs w:val="20"/>
          <w:shd w:val="clear" w:color="auto" w:fill="FFFFFF"/>
        </w:rPr>
        <w:t>Advertência por faltas leves, assim entendidas aquelas que não acarretem prejuízos significativos para a Contratante;</w:t>
      </w:r>
    </w:p>
    <w:p w:rsidR="005F00B9" w:rsidRPr="00821212" w:rsidRDefault="005F00B9" w:rsidP="00C36B81">
      <w:pPr>
        <w:numPr>
          <w:ilvl w:val="2"/>
          <w:numId w:val="18"/>
        </w:numPr>
        <w:spacing w:after="0" w:line="240" w:lineRule="auto"/>
        <w:ind w:left="1134" w:firstLine="0"/>
        <w:rPr>
          <w:rFonts w:ascii="Ecofont_Spranq_eco_Sans" w:hAnsi="Ecofont_Spranq_eco_Sans" w:cs="Ecofont_Spranq_eco_Sans"/>
          <w:color w:val="000000"/>
          <w:sz w:val="20"/>
          <w:szCs w:val="20"/>
          <w:shd w:val="clear" w:color="auto" w:fill="FFFFFF"/>
        </w:rPr>
      </w:pPr>
      <w:r w:rsidRPr="00821212">
        <w:rPr>
          <w:rFonts w:ascii="Ecofont_Spranq_eco_Sans" w:hAnsi="Ecofont_Spranq_eco_Sans" w:cs="Ecofont_Spranq_eco_Sans"/>
          <w:color w:val="000000"/>
          <w:sz w:val="20"/>
          <w:szCs w:val="20"/>
          <w:shd w:val="clear" w:color="auto" w:fill="FFFFFF"/>
        </w:rPr>
        <w:t>Multa:</w:t>
      </w:r>
    </w:p>
    <w:p w:rsidR="005F00B9" w:rsidRPr="00821212" w:rsidRDefault="005F00B9" w:rsidP="00C36B81">
      <w:pPr>
        <w:numPr>
          <w:ilvl w:val="3"/>
          <w:numId w:val="18"/>
        </w:numPr>
        <w:snapToGrid w:val="0"/>
        <w:spacing w:before="120" w:after="120" w:line="240" w:lineRule="auto"/>
        <w:ind w:left="1418" w:firstLine="0"/>
        <w:jc w:val="both"/>
        <w:rPr>
          <w:rFonts w:ascii="Ecofont_Spranq_eco_Sans" w:hAnsi="Ecofont_Spranq_eco_Sans" w:cs="Ecofont_Spranq_eco_Sans"/>
          <w:color w:val="000000"/>
          <w:sz w:val="20"/>
          <w:szCs w:val="20"/>
          <w:shd w:val="clear" w:color="auto" w:fill="FFFFFF"/>
        </w:rPr>
      </w:pPr>
      <w:r w:rsidRPr="00821212">
        <w:rPr>
          <w:rFonts w:ascii="Ecofont_Spranq_eco_Sans" w:hAnsi="Ecofont_Spranq_eco_Sans" w:cs="Ecofont_Spranq_eco_Sans"/>
          <w:color w:val="000000"/>
          <w:sz w:val="20"/>
          <w:szCs w:val="20"/>
          <w:shd w:val="clear" w:color="auto" w:fill="FFFFFF"/>
        </w:rPr>
        <w:t>Multa moratória de até 1,0% (um por cento) por dia de atraso injustificado sobre o valor da parcela inadimplida, a partir do 2º dia de atraso até o limite de 20 (vinte) dias; a partir do 21º dia de atraso será motivo para rescisão de contrato.</w:t>
      </w:r>
    </w:p>
    <w:p w:rsidR="005F00B9" w:rsidRPr="00821212" w:rsidRDefault="005F00B9" w:rsidP="00C36B81">
      <w:pPr>
        <w:numPr>
          <w:ilvl w:val="2"/>
          <w:numId w:val="18"/>
        </w:numPr>
        <w:snapToGrid w:val="0"/>
        <w:spacing w:before="120" w:after="120" w:line="240" w:lineRule="auto"/>
        <w:ind w:left="1134" w:firstLine="0"/>
        <w:jc w:val="both"/>
        <w:rPr>
          <w:rFonts w:ascii="Ecofont_Spranq_eco_Sans" w:hAnsi="Ecofont_Spranq_eco_Sans" w:cs="Ecofont_Spranq_eco_Sans"/>
          <w:color w:val="000000"/>
          <w:sz w:val="20"/>
          <w:szCs w:val="20"/>
          <w:shd w:val="clear" w:color="auto" w:fill="FFFFFF"/>
        </w:rPr>
      </w:pPr>
      <w:r w:rsidRPr="00821212">
        <w:rPr>
          <w:rFonts w:ascii="Ecofont_Spranq_eco_Sans" w:hAnsi="Ecofont_Spranq_eco_Sans" w:cs="Ecofont_Spranq_eco_Sans"/>
          <w:color w:val="000000"/>
          <w:sz w:val="20"/>
          <w:szCs w:val="20"/>
          <w:shd w:val="clear" w:color="auto" w:fill="FFFFFF"/>
        </w:rPr>
        <w:t>Em se tratando de inobservância do prazo fixado para apresentação da garantia (seja para reforço ou por ocasião de prorrogação), aplicar-se-á multa de 0,07% (sete centésimos por cento) do valor do contrato por dia de atraso, observado o máximo de 2% (dois por cento), de modo que o atraso superior a 25 (vinte e cinco) dias autorizará a Administração contratante a promover a rescisão do contrato;</w:t>
      </w:r>
    </w:p>
    <w:p w:rsidR="005F00B9" w:rsidRPr="00C36B81" w:rsidRDefault="005F00B9" w:rsidP="00C36B81">
      <w:pPr>
        <w:numPr>
          <w:ilvl w:val="2"/>
          <w:numId w:val="18"/>
        </w:numPr>
        <w:snapToGrid w:val="0"/>
        <w:spacing w:before="120" w:after="120" w:line="240" w:lineRule="auto"/>
        <w:ind w:left="1134" w:firstLine="0"/>
        <w:jc w:val="both"/>
        <w:rPr>
          <w:rFonts w:ascii="Ecofont_Spranq_eco_Sans" w:hAnsi="Ecofont_Spranq_eco_Sans" w:cs="Ecofont_Spranq_eco_Sans"/>
          <w:color w:val="000000"/>
          <w:sz w:val="19"/>
          <w:szCs w:val="19"/>
          <w:shd w:val="clear" w:color="auto" w:fill="FFFFFF"/>
        </w:rPr>
      </w:pPr>
      <w:r w:rsidRPr="00C36B81">
        <w:rPr>
          <w:rFonts w:ascii="Ecofont_Spranq_eco_Sans" w:hAnsi="Ecofont_Spranq_eco_Sans" w:cs="Ecofont_Spranq_eco_Sans"/>
          <w:color w:val="000000"/>
          <w:sz w:val="19"/>
          <w:szCs w:val="19"/>
          <w:shd w:val="clear" w:color="auto" w:fill="FFFFFF"/>
        </w:rPr>
        <w:t>Compensatória de até 10% (dez por cento) sobre o valor total do contrato, no caso de inexecução total ou parcial da obrigação assumida, podendo ser cumulada com a multa moratória, desde que o valor cumulado das penalidades não supere o valor total do contrato</w:t>
      </w:r>
    </w:p>
    <w:p w:rsidR="005F00B9" w:rsidRPr="00C36B81" w:rsidRDefault="005F00B9" w:rsidP="00C36B81">
      <w:pPr>
        <w:numPr>
          <w:ilvl w:val="2"/>
          <w:numId w:val="18"/>
        </w:numPr>
        <w:snapToGrid w:val="0"/>
        <w:spacing w:before="120" w:after="120" w:line="240" w:lineRule="auto"/>
        <w:ind w:left="1134" w:firstLine="0"/>
        <w:jc w:val="both"/>
        <w:rPr>
          <w:rFonts w:ascii="Ecofont_Spranq_eco_Sans" w:hAnsi="Ecofont_Spranq_eco_Sans" w:cs="Ecofont_Spranq_eco_Sans"/>
          <w:sz w:val="19"/>
          <w:szCs w:val="19"/>
          <w:shd w:val="clear" w:color="auto" w:fill="FFFFFF"/>
        </w:rPr>
      </w:pPr>
      <w:r w:rsidRPr="00C36B81">
        <w:rPr>
          <w:rFonts w:ascii="Ecofont_Spranq_eco_Sans" w:hAnsi="Ecofont_Spranq_eco_Sans" w:cs="Ecofont_Spranq_eco_Sans"/>
          <w:color w:val="000000"/>
          <w:sz w:val="19"/>
          <w:szCs w:val="19"/>
          <w:shd w:val="clear" w:color="auto" w:fill="FFFFFF"/>
        </w:rPr>
        <w:t xml:space="preserve">Impedimento de licitar e de contratar com a União e </w:t>
      </w:r>
      <w:r w:rsidRPr="00C36B81">
        <w:rPr>
          <w:rFonts w:ascii="Ecofont_Spranq_eco_Sans" w:hAnsi="Ecofont_Spranq_eco_Sans" w:cs="Ecofont_Spranq_eco_Sans"/>
          <w:sz w:val="19"/>
          <w:szCs w:val="19"/>
          <w:shd w:val="clear" w:color="auto" w:fill="FFFFFF"/>
        </w:rPr>
        <w:t>descredenciamento no SICAF, pelo prazo de até cinco anos;</w:t>
      </w:r>
    </w:p>
    <w:p w:rsidR="005F00B9" w:rsidRPr="00C36B81" w:rsidRDefault="005F00B9" w:rsidP="00C36B81">
      <w:pPr>
        <w:numPr>
          <w:ilvl w:val="2"/>
          <w:numId w:val="18"/>
        </w:numPr>
        <w:spacing w:after="0" w:line="240" w:lineRule="auto"/>
        <w:ind w:left="1134" w:firstLine="0"/>
        <w:jc w:val="both"/>
        <w:rPr>
          <w:rFonts w:ascii="Ecofont_Spranq_eco_Sans" w:hAnsi="Ecofont_Spranq_eco_Sans" w:cs="Ecofont_Spranq_eco_Sans"/>
          <w:sz w:val="19"/>
          <w:szCs w:val="19"/>
          <w:shd w:val="clear" w:color="auto" w:fill="FFFFFF"/>
        </w:rPr>
      </w:pPr>
      <w:r w:rsidRPr="00C36B81">
        <w:rPr>
          <w:rFonts w:ascii="Ecofont_Spranq_eco_Sans" w:hAnsi="Ecofont_Spranq_eco_Sans" w:cs="Ecofont_Spranq_eco_Sans"/>
          <w:sz w:val="19"/>
          <w:szCs w:val="19"/>
          <w:shd w:val="clear" w:color="auto" w:fill="FFFFFF"/>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causados;</w:t>
      </w:r>
    </w:p>
    <w:p w:rsidR="005F00B9" w:rsidRPr="00C36B81" w:rsidRDefault="005F00B9" w:rsidP="00C36B81">
      <w:pPr>
        <w:numPr>
          <w:ilvl w:val="1"/>
          <w:numId w:val="18"/>
        </w:numPr>
        <w:spacing w:before="120" w:after="120" w:line="240" w:lineRule="auto"/>
        <w:ind w:left="284" w:firstLine="0"/>
        <w:jc w:val="both"/>
        <w:rPr>
          <w:rFonts w:ascii="Ecofont_Spranq_eco_Sans" w:hAnsi="Ecofont_Spranq_eco_Sans" w:cs="Ecofont_Spranq_eco_Sans"/>
          <w:color w:val="000000"/>
          <w:sz w:val="19"/>
          <w:szCs w:val="19"/>
        </w:rPr>
      </w:pPr>
      <w:r w:rsidRPr="00C36B81">
        <w:rPr>
          <w:rFonts w:ascii="Ecofont_Spranq_eco_Sans" w:hAnsi="Ecofont_Spranq_eco_Sans" w:cs="Ecofont_Spranq_eco_Sans"/>
          <w:color w:val="000000"/>
          <w:sz w:val="19"/>
          <w:szCs w:val="19"/>
          <w:shd w:val="clear" w:color="auto" w:fill="FFFFFF"/>
        </w:rPr>
        <w:t>A penalidade de multa pode ser aplicada cumulativamente com a sanção de impedimento.</w:t>
      </w:r>
    </w:p>
    <w:p w:rsidR="005F00B9" w:rsidRPr="00C36B81" w:rsidRDefault="005F00B9" w:rsidP="00C36B81">
      <w:pPr>
        <w:numPr>
          <w:ilvl w:val="1"/>
          <w:numId w:val="18"/>
        </w:numPr>
        <w:spacing w:before="120" w:after="120" w:line="240" w:lineRule="auto"/>
        <w:ind w:left="284" w:firstLine="0"/>
        <w:jc w:val="both"/>
        <w:rPr>
          <w:rFonts w:ascii="Ecofont_Spranq_eco_Sans" w:hAnsi="Ecofont_Spranq_eco_Sans" w:cs="Ecofont_Spranq_eco_Sans"/>
          <w:color w:val="000000"/>
          <w:sz w:val="19"/>
          <w:szCs w:val="19"/>
        </w:rPr>
      </w:pPr>
      <w:r w:rsidRPr="00C36B81">
        <w:rPr>
          <w:rFonts w:ascii="Ecofont_Spranq_eco_Sans" w:hAnsi="Ecofont_Spranq_eco_Sans" w:cs="Ecofont_Spranq_eco_Sans"/>
          <w:color w:val="000000"/>
          <w:sz w:val="19"/>
          <w:szCs w:val="19"/>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5F00B9" w:rsidRPr="00C36B81" w:rsidRDefault="005F00B9" w:rsidP="00C36B81">
      <w:pPr>
        <w:numPr>
          <w:ilvl w:val="1"/>
          <w:numId w:val="18"/>
        </w:numPr>
        <w:spacing w:before="120" w:after="120" w:line="240" w:lineRule="auto"/>
        <w:ind w:left="284" w:firstLine="0"/>
        <w:jc w:val="both"/>
        <w:rPr>
          <w:rFonts w:ascii="Ecofont_Spranq_eco_Sans" w:hAnsi="Ecofont_Spranq_eco_Sans" w:cs="Ecofont_Spranq_eco_Sans"/>
          <w:b/>
          <w:bCs/>
          <w:color w:val="000000"/>
          <w:sz w:val="19"/>
          <w:szCs w:val="19"/>
        </w:rPr>
      </w:pPr>
      <w:r w:rsidRPr="00C36B81">
        <w:rPr>
          <w:rFonts w:ascii="Ecofont_Spranq_eco_Sans" w:hAnsi="Ecofont_Spranq_eco_Sans" w:cs="Ecofont_Spranq_eco_Sans"/>
          <w:color w:val="000000"/>
          <w:sz w:val="19"/>
          <w:szCs w:val="19"/>
        </w:rPr>
        <w:t>A autoridade competente, na aplicação das sanções, levará em consideração a gravidade da conduta do infrator, o caráter educativo da pena, bem como o dano causado à Administração, observado o princípio da proporcionalidade.</w:t>
      </w:r>
    </w:p>
    <w:p w:rsidR="005F00B9" w:rsidRDefault="005F00B9" w:rsidP="00C36B81">
      <w:pPr>
        <w:numPr>
          <w:ilvl w:val="1"/>
          <w:numId w:val="18"/>
        </w:numPr>
        <w:spacing w:before="120" w:after="120" w:line="240" w:lineRule="auto"/>
        <w:ind w:left="284" w:firstLine="0"/>
        <w:jc w:val="both"/>
        <w:rPr>
          <w:rFonts w:ascii="Ecofont_Spranq_eco_Sans" w:hAnsi="Ecofont_Spranq_eco_Sans" w:cs="Ecofont_Spranq_eco_Sans"/>
          <w:color w:val="000000"/>
          <w:sz w:val="19"/>
          <w:szCs w:val="19"/>
        </w:rPr>
      </w:pPr>
      <w:r w:rsidRPr="00C36B81">
        <w:rPr>
          <w:rFonts w:ascii="Ecofont_Spranq_eco_Sans" w:hAnsi="Ecofont_Spranq_eco_Sans" w:cs="Ecofont_Spranq_eco_Sans"/>
          <w:color w:val="000000"/>
          <w:sz w:val="19"/>
          <w:szCs w:val="19"/>
        </w:rPr>
        <w:t>As penalidades serão obrigatoriamente registradas no SICAF.</w:t>
      </w:r>
    </w:p>
    <w:p w:rsidR="005F00B9" w:rsidRPr="00BD4DC0" w:rsidRDefault="005F00B9" w:rsidP="00630F35">
      <w:pPr>
        <w:numPr>
          <w:ilvl w:val="0"/>
          <w:numId w:val="18"/>
        </w:numPr>
        <w:spacing w:before="120" w:after="120"/>
        <w:ind w:hanging="720"/>
        <w:jc w:val="both"/>
        <w:rPr>
          <w:rFonts w:ascii="Ecofont_Spranq_eco_Sans" w:hAnsi="Ecofont_Spranq_eco_Sans" w:cs="Ecofont_Spranq_eco_Sans"/>
          <w:sz w:val="20"/>
          <w:szCs w:val="20"/>
          <w:highlight w:val="lightGray"/>
        </w:rPr>
      </w:pPr>
      <w:r w:rsidRPr="00BD4DC0">
        <w:rPr>
          <w:rFonts w:ascii="Ecofont_Spranq_eco_Sans" w:hAnsi="Ecofont_Spranq_eco_Sans" w:cs="Ecofont_Spranq_eco_Sans"/>
          <w:b/>
          <w:bCs/>
          <w:sz w:val="20"/>
          <w:szCs w:val="20"/>
          <w:highlight w:val="lightGray"/>
        </w:rPr>
        <w:t>CLÁUSULA DÉCIMA SEGUNDA – RESCISÃO</w:t>
      </w:r>
    </w:p>
    <w:p w:rsidR="005F00B9" w:rsidRPr="00BD4DC0" w:rsidRDefault="005F00B9" w:rsidP="00B6205A">
      <w:pPr>
        <w:numPr>
          <w:ilvl w:val="1"/>
          <w:numId w:val="18"/>
        </w:numPr>
        <w:spacing w:before="120" w:after="120"/>
        <w:jc w:val="both"/>
        <w:rPr>
          <w:rFonts w:ascii="Ecofont_Spranq_eco_Sans" w:hAnsi="Ecofont_Spranq_eco_Sans" w:cs="Ecofont_Spranq_eco_Sans"/>
          <w:sz w:val="20"/>
          <w:szCs w:val="20"/>
        </w:rPr>
      </w:pPr>
      <w:r w:rsidRPr="00BD4DC0">
        <w:rPr>
          <w:rFonts w:ascii="Ecofont_Spranq_eco_Sans" w:hAnsi="Ecofont_Spranq_eco_Sans" w:cs="Ecofont_Spranq_eco_Sans"/>
          <w:sz w:val="20"/>
          <w:szCs w:val="20"/>
        </w:rPr>
        <w:t>O presente Termo de Contrato poderá ser rescindido nas hipóteses previstas no art. 78 da Lei nº 8.666, de 1993, com as consequências indicadas no art. 80 da mesma Lei, sem prejuízo das sanções aplicáveis.</w:t>
      </w:r>
    </w:p>
    <w:p w:rsidR="005F00B9" w:rsidRPr="00BD4DC0" w:rsidRDefault="005F00B9" w:rsidP="00B6205A">
      <w:pPr>
        <w:numPr>
          <w:ilvl w:val="1"/>
          <w:numId w:val="18"/>
        </w:numPr>
        <w:spacing w:before="120" w:after="120"/>
        <w:jc w:val="both"/>
        <w:rPr>
          <w:rFonts w:ascii="Ecofont_Spranq_eco_Sans" w:hAnsi="Ecofont_Spranq_eco_Sans" w:cs="Ecofont_Spranq_eco_Sans"/>
          <w:sz w:val="20"/>
          <w:szCs w:val="20"/>
        </w:rPr>
      </w:pPr>
      <w:r w:rsidRPr="00BD4DC0">
        <w:rPr>
          <w:rFonts w:ascii="Ecofont_Spranq_eco_Sans" w:hAnsi="Ecofont_Spranq_eco_Sans" w:cs="Ecofont_Spranq_eco_Sans"/>
          <w:sz w:val="20"/>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5F00B9" w:rsidRPr="00BD4DC0" w:rsidRDefault="005F00B9" w:rsidP="00B6205A">
      <w:pPr>
        <w:numPr>
          <w:ilvl w:val="1"/>
          <w:numId w:val="18"/>
        </w:numPr>
        <w:spacing w:before="120" w:after="120"/>
        <w:jc w:val="both"/>
        <w:rPr>
          <w:rFonts w:ascii="Ecofont_Spranq_eco_Sans" w:hAnsi="Ecofont_Spranq_eco_Sans" w:cs="Ecofont_Spranq_eco_Sans"/>
          <w:sz w:val="20"/>
          <w:szCs w:val="20"/>
        </w:rPr>
      </w:pPr>
      <w:r w:rsidRPr="00BD4DC0">
        <w:rPr>
          <w:rFonts w:ascii="Ecofont_Spranq_eco_Sans" w:hAnsi="Ecofont_Spranq_eco_Sans" w:cs="Ecofont_Spranq_eco_Sans"/>
          <w:sz w:val="20"/>
          <w:szCs w:val="20"/>
        </w:rPr>
        <w:t>Os casos de rescisão contratual serão formalmente motivados, assegurando-se à CONTRATADA o direito à prévia e ampla defesa.</w:t>
      </w:r>
    </w:p>
    <w:p w:rsidR="005F00B9" w:rsidRPr="00BD4DC0" w:rsidRDefault="005F00B9" w:rsidP="00B6205A">
      <w:pPr>
        <w:numPr>
          <w:ilvl w:val="1"/>
          <w:numId w:val="18"/>
        </w:numPr>
        <w:spacing w:before="120" w:after="120"/>
        <w:jc w:val="both"/>
        <w:rPr>
          <w:rFonts w:ascii="Ecofont_Spranq_eco_Sans" w:hAnsi="Ecofont_Spranq_eco_Sans" w:cs="Ecofont_Spranq_eco_Sans"/>
          <w:sz w:val="20"/>
          <w:szCs w:val="20"/>
        </w:rPr>
      </w:pPr>
      <w:r w:rsidRPr="00BD4DC0">
        <w:rPr>
          <w:rFonts w:ascii="Ecofont_Spranq_eco_Sans" w:hAnsi="Ecofont_Spranq_eco_Sans" w:cs="Ecofont_Spranq_eco_Sans"/>
          <w:sz w:val="20"/>
          <w:szCs w:val="20"/>
        </w:rPr>
        <w:t>A CONTRATADA reconhece os direitos da CONTRATANTE em caso de rescisão administrativa prevista no art. 77 da Lei nº 8.666, de 1993.</w:t>
      </w:r>
    </w:p>
    <w:p w:rsidR="005F00B9" w:rsidRPr="00BD4DC0" w:rsidRDefault="005F00B9" w:rsidP="00B6205A">
      <w:pPr>
        <w:numPr>
          <w:ilvl w:val="1"/>
          <w:numId w:val="18"/>
        </w:numPr>
        <w:spacing w:before="120" w:after="120"/>
        <w:jc w:val="both"/>
        <w:rPr>
          <w:rFonts w:ascii="Ecofont_Spranq_eco_Sans" w:hAnsi="Ecofont_Spranq_eco_Sans" w:cs="Ecofont_Spranq_eco_Sans"/>
          <w:sz w:val="20"/>
          <w:szCs w:val="20"/>
        </w:rPr>
      </w:pPr>
      <w:r w:rsidRPr="00BD4DC0">
        <w:rPr>
          <w:rFonts w:ascii="Ecofont_Spranq_eco_Sans" w:hAnsi="Ecofont_Spranq_eco_Sans" w:cs="Ecofont_Spranq_eco_Sans"/>
          <w:sz w:val="20"/>
          <w:szCs w:val="20"/>
        </w:rPr>
        <w:t>O termo de rescisão será precedido de Relatório indicativo dos seguintes aspectos, conforme o caso:</w:t>
      </w:r>
    </w:p>
    <w:p w:rsidR="005F00B9" w:rsidRPr="00BD4DC0" w:rsidRDefault="005F00B9" w:rsidP="00B6205A">
      <w:pPr>
        <w:numPr>
          <w:ilvl w:val="2"/>
          <w:numId w:val="18"/>
        </w:numPr>
        <w:spacing w:before="120" w:after="120"/>
        <w:jc w:val="both"/>
        <w:rPr>
          <w:rFonts w:ascii="Ecofont_Spranq_eco_Sans" w:hAnsi="Ecofont_Spranq_eco_Sans" w:cs="Ecofont_Spranq_eco_Sans"/>
          <w:sz w:val="20"/>
          <w:szCs w:val="20"/>
        </w:rPr>
      </w:pPr>
      <w:r w:rsidRPr="00BD4DC0">
        <w:rPr>
          <w:rFonts w:ascii="Ecofont_Spranq_eco_Sans" w:hAnsi="Ecofont_Spranq_eco_Sans" w:cs="Ecofont_Spranq_eco_Sans"/>
          <w:sz w:val="20"/>
          <w:szCs w:val="20"/>
        </w:rPr>
        <w:t>Balanço dos eventos contratuais já cumpridos ou parcialmente cumpridos;</w:t>
      </w:r>
    </w:p>
    <w:p w:rsidR="005F00B9" w:rsidRPr="00BD4DC0" w:rsidRDefault="005F00B9" w:rsidP="00B6205A">
      <w:pPr>
        <w:numPr>
          <w:ilvl w:val="2"/>
          <w:numId w:val="18"/>
        </w:numPr>
        <w:spacing w:before="120" w:after="120"/>
        <w:jc w:val="both"/>
        <w:rPr>
          <w:rFonts w:ascii="Ecofont_Spranq_eco_Sans" w:hAnsi="Ecofont_Spranq_eco_Sans" w:cs="Ecofont_Spranq_eco_Sans"/>
          <w:sz w:val="20"/>
          <w:szCs w:val="20"/>
        </w:rPr>
      </w:pPr>
      <w:r w:rsidRPr="00BD4DC0">
        <w:rPr>
          <w:rFonts w:ascii="Ecofont_Spranq_eco_Sans" w:hAnsi="Ecofont_Spranq_eco_Sans" w:cs="Ecofont_Spranq_eco_Sans"/>
          <w:sz w:val="20"/>
          <w:szCs w:val="20"/>
        </w:rPr>
        <w:t>Relação dos pagamentos já efetuados e ainda devidos;</w:t>
      </w:r>
    </w:p>
    <w:p w:rsidR="005F00B9" w:rsidRDefault="005F00B9" w:rsidP="00B6205A">
      <w:pPr>
        <w:numPr>
          <w:ilvl w:val="2"/>
          <w:numId w:val="18"/>
        </w:numPr>
        <w:spacing w:before="120" w:after="120"/>
        <w:jc w:val="both"/>
        <w:rPr>
          <w:rFonts w:ascii="Ecofont_Spranq_eco_Sans" w:hAnsi="Ecofont_Spranq_eco_Sans" w:cs="Ecofont_Spranq_eco_Sans"/>
          <w:sz w:val="20"/>
          <w:szCs w:val="20"/>
        </w:rPr>
      </w:pPr>
      <w:r>
        <w:rPr>
          <w:rFonts w:ascii="Ecofont_Spranq_eco_Sans" w:hAnsi="Ecofont_Spranq_eco_Sans" w:cs="Ecofont_Spranq_eco_Sans"/>
          <w:sz w:val="20"/>
          <w:szCs w:val="20"/>
        </w:rPr>
        <w:t>Indenizações e multas.</w:t>
      </w:r>
    </w:p>
    <w:p w:rsidR="005F00B9" w:rsidRPr="00BD4DC0" w:rsidRDefault="005F00B9" w:rsidP="00906365">
      <w:pPr>
        <w:numPr>
          <w:ilvl w:val="0"/>
          <w:numId w:val="18"/>
        </w:numPr>
        <w:spacing w:before="120" w:after="120"/>
        <w:ind w:left="0" w:firstLine="0"/>
        <w:jc w:val="both"/>
        <w:rPr>
          <w:rFonts w:ascii="Ecofont_Spranq_eco_Sans" w:hAnsi="Ecofont_Spranq_eco_Sans" w:cs="Ecofont_Spranq_eco_Sans"/>
          <w:b/>
          <w:bCs/>
          <w:sz w:val="20"/>
          <w:szCs w:val="20"/>
          <w:highlight w:val="lightGray"/>
        </w:rPr>
      </w:pPr>
      <w:r w:rsidRPr="00BD4DC0">
        <w:rPr>
          <w:rFonts w:ascii="Ecofont_Spranq_eco_Sans" w:hAnsi="Ecofont_Spranq_eco_Sans" w:cs="Ecofont_Spranq_eco_Sans"/>
          <w:b/>
          <w:bCs/>
          <w:sz w:val="20"/>
          <w:szCs w:val="20"/>
          <w:highlight w:val="lightGray"/>
        </w:rPr>
        <w:t>CLÁUSULA DÉCIMA TERCEIRA – VEDAÇÕES</w:t>
      </w:r>
    </w:p>
    <w:p w:rsidR="005F00B9" w:rsidRPr="00BD4DC0" w:rsidRDefault="005F00B9" w:rsidP="00B6205A">
      <w:pPr>
        <w:numPr>
          <w:ilvl w:val="1"/>
          <w:numId w:val="18"/>
        </w:numPr>
        <w:spacing w:before="120" w:after="120"/>
        <w:jc w:val="both"/>
        <w:rPr>
          <w:rFonts w:ascii="Ecofont_Spranq_eco_Sans" w:hAnsi="Ecofont_Spranq_eco_Sans" w:cs="Ecofont_Spranq_eco_Sans"/>
          <w:sz w:val="20"/>
          <w:szCs w:val="20"/>
        </w:rPr>
      </w:pPr>
      <w:r w:rsidRPr="00BD4DC0">
        <w:rPr>
          <w:rFonts w:ascii="Ecofont_Spranq_eco_Sans" w:hAnsi="Ecofont_Spranq_eco_Sans" w:cs="Ecofont_Spranq_eco_Sans"/>
          <w:sz w:val="20"/>
          <w:szCs w:val="20"/>
        </w:rPr>
        <w:t>É vedado à CONTRATADA:</w:t>
      </w:r>
    </w:p>
    <w:p w:rsidR="005F00B9" w:rsidRPr="00BD4DC0" w:rsidRDefault="005F00B9" w:rsidP="00B6205A">
      <w:pPr>
        <w:numPr>
          <w:ilvl w:val="2"/>
          <w:numId w:val="18"/>
        </w:numPr>
        <w:spacing w:before="120" w:after="120"/>
        <w:jc w:val="both"/>
        <w:rPr>
          <w:rFonts w:ascii="Ecofont_Spranq_eco_Sans" w:hAnsi="Ecofont_Spranq_eco_Sans" w:cs="Ecofont_Spranq_eco_Sans"/>
          <w:sz w:val="20"/>
          <w:szCs w:val="20"/>
        </w:rPr>
      </w:pPr>
      <w:r w:rsidRPr="00BD4DC0">
        <w:rPr>
          <w:rFonts w:ascii="Ecofont_Spranq_eco_Sans" w:hAnsi="Ecofont_Spranq_eco_Sans" w:cs="Ecofont_Spranq_eco_Sans"/>
          <w:sz w:val="20"/>
          <w:szCs w:val="20"/>
        </w:rPr>
        <w:t xml:space="preserve"> Caucionar ou utilizar este Termo de Contrato para qualquer operação financeira;</w:t>
      </w:r>
    </w:p>
    <w:p w:rsidR="005F00B9" w:rsidRPr="002E7812" w:rsidRDefault="005F00B9" w:rsidP="00B6205A">
      <w:pPr>
        <w:numPr>
          <w:ilvl w:val="2"/>
          <w:numId w:val="18"/>
        </w:numPr>
        <w:spacing w:before="120" w:after="120"/>
        <w:jc w:val="both"/>
        <w:rPr>
          <w:rFonts w:ascii="Ecofont_Spranq_eco_Sans" w:hAnsi="Ecofont_Spranq_eco_Sans" w:cs="Ecofont_Spranq_eco_Sans"/>
          <w:b/>
          <w:bCs/>
          <w:sz w:val="20"/>
          <w:szCs w:val="20"/>
        </w:rPr>
      </w:pPr>
      <w:r w:rsidRPr="00BD4DC0">
        <w:rPr>
          <w:rFonts w:ascii="Ecofont_Spranq_eco_Sans" w:hAnsi="Ecofont_Spranq_eco_Sans" w:cs="Ecofont_Spranq_eco_Sans"/>
          <w:sz w:val="20"/>
          <w:szCs w:val="20"/>
        </w:rPr>
        <w:t>Interromper a execução contratual sob alegação de inadimplemento por parte da CONTRATANTE, salvo nos casos previstos em lei.</w:t>
      </w:r>
    </w:p>
    <w:p w:rsidR="005F00B9" w:rsidRPr="00BD4DC0" w:rsidRDefault="005F00B9" w:rsidP="00B3458F">
      <w:pPr>
        <w:numPr>
          <w:ilvl w:val="0"/>
          <w:numId w:val="18"/>
        </w:numPr>
        <w:spacing w:before="120" w:after="120"/>
        <w:ind w:left="0" w:firstLine="0"/>
        <w:jc w:val="both"/>
        <w:rPr>
          <w:rFonts w:ascii="Ecofont_Spranq_eco_Sans" w:hAnsi="Ecofont_Spranq_eco_Sans" w:cs="Ecofont_Spranq_eco_Sans"/>
          <w:b/>
          <w:bCs/>
          <w:sz w:val="20"/>
          <w:szCs w:val="20"/>
          <w:highlight w:val="lightGray"/>
        </w:rPr>
      </w:pPr>
      <w:r w:rsidRPr="00BD4DC0">
        <w:rPr>
          <w:rFonts w:ascii="Ecofont_Spranq_eco_Sans" w:hAnsi="Ecofont_Spranq_eco_Sans" w:cs="Ecofont_Spranq_eco_Sans"/>
          <w:b/>
          <w:bCs/>
          <w:sz w:val="20"/>
          <w:szCs w:val="20"/>
          <w:highlight w:val="lightGray"/>
        </w:rPr>
        <w:t>CLÁUSULA DÉCIMA QUARTA – DOS CASOS OMISSOS.</w:t>
      </w:r>
    </w:p>
    <w:p w:rsidR="005F00B9" w:rsidRDefault="005F00B9" w:rsidP="00B6205A">
      <w:pPr>
        <w:numPr>
          <w:ilvl w:val="1"/>
          <w:numId w:val="18"/>
        </w:numPr>
        <w:spacing w:before="120" w:after="120"/>
        <w:jc w:val="both"/>
        <w:rPr>
          <w:rFonts w:ascii="Ecofont_Spranq_eco_Sans" w:hAnsi="Ecofont_Spranq_eco_Sans" w:cs="Ecofont_Spranq_eco_Sans"/>
          <w:sz w:val="20"/>
          <w:szCs w:val="20"/>
        </w:rPr>
      </w:pPr>
      <w:r w:rsidRPr="00BD4DC0">
        <w:rPr>
          <w:rFonts w:ascii="Ecofont_Spranq_eco_Sans" w:hAnsi="Ecofont_Spranq_eco_Sans" w:cs="Ecofont_Spranq_eco_Sans"/>
          <w:sz w:val="20"/>
          <w:szCs w:val="20"/>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rsidR="005F00B9" w:rsidRPr="00BD4DC0" w:rsidRDefault="005F00B9" w:rsidP="002E7812">
      <w:pPr>
        <w:spacing w:before="120" w:after="120"/>
        <w:ind w:left="284"/>
        <w:jc w:val="both"/>
        <w:rPr>
          <w:rFonts w:ascii="Ecofont_Spranq_eco_Sans" w:hAnsi="Ecofont_Spranq_eco_Sans" w:cs="Ecofont_Spranq_eco_Sans"/>
          <w:sz w:val="20"/>
          <w:szCs w:val="20"/>
        </w:rPr>
      </w:pPr>
    </w:p>
    <w:p w:rsidR="005F00B9" w:rsidRPr="00BD4DC0" w:rsidRDefault="005F00B9" w:rsidP="00B3458F">
      <w:pPr>
        <w:numPr>
          <w:ilvl w:val="0"/>
          <w:numId w:val="18"/>
        </w:numPr>
        <w:spacing w:before="120" w:after="120"/>
        <w:ind w:hanging="720"/>
        <w:jc w:val="both"/>
        <w:rPr>
          <w:rFonts w:ascii="Ecofont_Spranq_eco_Sans" w:hAnsi="Ecofont_Spranq_eco_Sans" w:cs="Ecofont_Spranq_eco_Sans"/>
          <w:sz w:val="20"/>
          <w:szCs w:val="20"/>
          <w:highlight w:val="lightGray"/>
        </w:rPr>
      </w:pPr>
      <w:r w:rsidRPr="00BD4DC0">
        <w:rPr>
          <w:rFonts w:ascii="Ecofont_Spranq_eco_Sans" w:hAnsi="Ecofont_Spranq_eco_Sans" w:cs="Ecofont_Spranq_eco_Sans"/>
          <w:b/>
          <w:bCs/>
          <w:sz w:val="20"/>
          <w:szCs w:val="20"/>
          <w:highlight w:val="lightGray"/>
        </w:rPr>
        <w:t>CLÁUSULA DÉCIMA QUINTA – PUBLICAÇÃO</w:t>
      </w:r>
    </w:p>
    <w:p w:rsidR="005F00B9" w:rsidRDefault="005F00B9" w:rsidP="00B6205A">
      <w:pPr>
        <w:numPr>
          <w:ilvl w:val="1"/>
          <w:numId w:val="18"/>
        </w:numPr>
        <w:spacing w:before="120" w:after="120"/>
        <w:jc w:val="both"/>
        <w:rPr>
          <w:rFonts w:ascii="Ecofont_Spranq_eco_Sans" w:hAnsi="Ecofont_Spranq_eco_Sans" w:cs="Ecofont_Spranq_eco_Sans"/>
          <w:sz w:val="20"/>
          <w:szCs w:val="20"/>
        </w:rPr>
      </w:pPr>
      <w:r w:rsidRPr="00BD4DC0">
        <w:rPr>
          <w:rFonts w:ascii="Ecofont_Spranq_eco_Sans" w:hAnsi="Ecofont_Spranq_eco_Sans" w:cs="Ecofont_Spranq_eco_Sans"/>
          <w:sz w:val="20"/>
          <w:szCs w:val="20"/>
        </w:rPr>
        <w:t>Incumbirá à CONTRATANTE providenciar a publicação deste instrumento, por extrato, no Diário Oficial da União, no prazo previsto na Lei nº 8.666, de 1993.</w:t>
      </w:r>
    </w:p>
    <w:p w:rsidR="005F00B9" w:rsidRPr="00BD4DC0" w:rsidRDefault="005F00B9" w:rsidP="00035C22">
      <w:pPr>
        <w:spacing w:before="120" w:after="120"/>
        <w:jc w:val="both"/>
        <w:rPr>
          <w:rFonts w:ascii="Ecofont_Spranq_eco_Sans" w:hAnsi="Ecofont_Spranq_eco_Sans" w:cs="Ecofont_Spranq_eco_Sans"/>
          <w:sz w:val="20"/>
          <w:szCs w:val="20"/>
        </w:rPr>
      </w:pPr>
    </w:p>
    <w:p w:rsidR="005F00B9" w:rsidRPr="00BD4DC0" w:rsidRDefault="005F00B9" w:rsidP="0008283E">
      <w:pPr>
        <w:numPr>
          <w:ilvl w:val="0"/>
          <w:numId w:val="18"/>
        </w:numPr>
        <w:spacing w:before="120" w:after="120"/>
        <w:ind w:hanging="720"/>
        <w:jc w:val="both"/>
        <w:rPr>
          <w:rFonts w:ascii="Ecofont_Spranq_eco_Sans" w:hAnsi="Ecofont_Spranq_eco_Sans" w:cs="Ecofont_Spranq_eco_Sans"/>
          <w:sz w:val="20"/>
          <w:szCs w:val="20"/>
          <w:highlight w:val="lightGray"/>
        </w:rPr>
      </w:pPr>
      <w:bookmarkStart w:id="0" w:name="_GoBack"/>
      <w:bookmarkEnd w:id="0"/>
      <w:r w:rsidRPr="00BD4DC0">
        <w:rPr>
          <w:rFonts w:ascii="Ecofont_Spranq_eco_Sans" w:hAnsi="Ecofont_Spranq_eco_Sans" w:cs="Ecofont_Spranq_eco_Sans"/>
          <w:b/>
          <w:bCs/>
          <w:sz w:val="20"/>
          <w:szCs w:val="20"/>
          <w:highlight w:val="lightGray"/>
        </w:rPr>
        <w:t>CLÁUSULA DÉCIMA SEXTA – FORO</w:t>
      </w:r>
    </w:p>
    <w:p w:rsidR="005F00B9" w:rsidRPr="00BD4DC0" w:rsidRDefault="005F00B9" w:rsidP="00B6205A">
      <w:pPr>
        <w:numPr>
          <w:ilvl w:val="1"/>
          <w:numId w:val="18"/>
        </w:numPr>
        <w:spacing w:before="120" w:after="120"/>
        <w:jc w:val="both"/>
        <w:rPr>
          <w:rFonts w:ascii="Ecofont_Spranq_eco_Sans" w:hAnsi="Ecofont_Spranq_eco_Sans" w:cs="Ecofont_Spranq_eco_Sans"/>
          <w:sz w:val="20"/>
          <w:szCs w:val="20"/>
        </w:rPr>
      </w:pPr>
      <w:r w:rsidRPr="00BD4DC0">
        <w:rPr>
          <w:rFonts w:ascii="Ecofont_Spranq_eco_Sans" w:hAnsi="Ecofont_Spranq_eco_Sans" w:cs="Ecofont_Spranq_eco_Sans"/>
          <w:sz w:val="20"/>
          <w:szCs w:val="20"/>
        </w:rPr>
        <w:t xml:space="preserve">O Foro para solucionar os litígios que decorrerem da execução deste Termo de Contrato será o da </w:t>
      </w:r>
      <w:r w:rsidRPr="00BD4DC0">
        <w:rPr>
          <w:rFonts w:ascii="Ecofont_Spranq_eco_Sans" w:hAnsi="Ecofont_Spranq_eco_Sans" w:cs="Ecofont_Spranq_eco_Sans"/>
          <w:sz w:val="20"/>
          <w:szCs w:val="20"/>
          <w:lang w:eastAsia="ar-SA"/>
        </w:rPr>
        <w:t xml:space="preserve">Seção Judiciária do Estado da Bahia - </w:t>
      </w:r>
      <w:r w:rsidRPr="00BD4DC0">
        <w:rPr>
          <w:rFonts w:ascii="Ecofont_Spranq_eco_Sans" w:hAnsi="Ecofont_Spranq_eco_Sans" w:cs="Ecofont_Spranq_eco_Sans"/>
          <w:sz w:val="20"/>
          <w:szCs w:val="20"/>
        </w:rPr>
        <w:t>Justiça Federal.</w:t>
      </w:r>
    </w:p>
    <w:p w:rsidR="005F00B9" w:rsidRPr="00BD4DC0" w:rsidRDefault="005F00B9" w:rsidP="008F3537">
      <w:pPr>
        <w:numPr>
          <w:ilvl w:val="1"/>
          <w:numId w:val="18"/>
        </w:numPr>
        <w:spacing w:before="120" w:after="120"/>
        <w:jc w:val="both"/>
        <w:rPr>
          <w:rFonts w:ascii="Ecofont_Spranq_eco_Sans" w:hAnsi="Ecofont_Spranq_eco_Sans" w:cs="Ecofont_Spranq_eco_Sans"/>
          <w:sz w:val="20"/>
          <w:szCs w:val="20"/>
        </w:rPr>
      </w:pPr>
      <w:r w:rsidRPr="00BD4DC0">
        <w:rPr>
          <w:rFonts w:ascii="Ecofont_Spranq_eco_Sans" w:hAnsi="Ecofont_Spranq_eco_Sans" w:cs="Ecofont_Spranq_eco_Sans"/>
          <w:sz w:val="20"/>
          <w:szCs w:val="20"/>
        </w:rPr>
        <w:t xml:space="preserve">Para firmeza e validade do pactuado, o presente Termo de Contrato foi lavrado em 2 (duas) vias de igual teor, que, depois de lido e achado em ordem, vai assinado pelos contraentes. </w:t>
      </w:r>
    </w:p>
    <w:p w:rsidR="005F00B9" w:rsidRPr="00BD4DC0" w:rsidRDefault="005F00B9" w:rsidP="002A3342">
      <w:pPr>
        <w:suppressAutoHyphens/>
        <w:spacing w:before="120" w:after="240" w:line="240" w:lineRule="auto"/>
        <w:jc w:val="center"/>
        <w:rPr>
          <w:rFonts w:ascii="Ecofont_Spranq_eco_Sans" w:hAnsi="Ecofont_Spranq_eco_Sans" w:cs="Ecofont_Spranq_eco_Sans"/>
          <w:sz w:val="20"/>
          <w:szCs w:val="20"/>
          <w:lang w:eastAsia="ar-SA"/>
        </w:rPr>
      </w:pPr>
      <w:r w:rsidRPr="00BD4DC0">
        <w:rPr>
          <w:rFonts w:ascii="Ecofont_Spranq_eco_Sans" w:hAnsi="Ecofont_Spranq_eco_Sans" w:cs="Ecofont_Spranq_eco_Sans"/>
          <w:sz w:val="20"/>
          <w:szCs w:val="20"/>
          <w:lang w:eastAsia="ar-SA"/>
        </w:rPr>
        <w:t>Salvador, ______de ________ de 201</w:t>
      </w:r>
      <w:r>
        <w:rPr>
          <w:rFonts w:ascii="Ecofont_Spranq_eco_Sans" w:hAnsi="Ecofont_Spranq_eco_Sans" w:cs="Ecofont_Spranq_eco_Sans"/>
          <w:sz w:val="20"/>
          <w:szCs w:val="20"/>
          <w:lang w:eastAsia="ar-SA"/>
        </w:rPr>
        <w:t>6</w:t>
      </w:r>
      <w:r w:rsidRPr="00BD4DC0">
        <w:rPr>
          <w:rFonts w:ascii="Ecofont_Spranq_eco_Sans" w:hAnsi="Ecofont_Spranq_eco_Sans" w:cs="Ecofont_Spranq_eco_Sans"/>
          <w:sz w:val="20"/>
          <w:szCs w:val="20"/>
          <w:lang w:eastAsia="ar-SA"/>
        </w:rPr>
        <w:t>.</w:t>
      </w:r>
    </w:p>
    <w:p w:rsidR="005F00B9" w:rsidRDefault="005F00B9" w:rsidP="002A3342">
      <w:pPr>
        <w:suppressAutoHyphens/>
        <w:spacing w:before="120" w:after="240" w:line="240" w:lineRule="auto"/>
        <w:jc w:val="center"/>
        <w:rPr>
          <w:rFonts w:ascii="Ecofont_Spranq_eco_Sans" w:hAnsi="Ecofont_Spranq_eco_Sans" w:cs="Ecofont_Spranq_eco_Sans"/>
          <w:b/>
          <w:bCs/>
          <w:sz w:val="20"/>
          <w:szCs w:val="20"/>
          <w:lang w:eastAsia="pt-BR"/>
        </w:rPr>
      </w:pPr>
    </w:p>
    <w:p w:rsidR="005F00B9" w:rsidRPr="00BD4DC0" w:rsidRDefault="005F00B9" w:rsidP="002A3342">
      <w:pPr>
        <w:suppressAutoHyphens/>
        <w:spacing w:before="120" w:after="240" w:line="240" w:lineRule="auto"/>
        <w:jc w:val="center"/>
        <w:rPr>
          <w:rFonts w:ascii="Ecofont_Spranq_eco_Sans" w:hAnsi="Ecofont_Spranq_eco_Sans" w:cs="Ecofont_Spranq_eco_Sans"/>
          <w:sz w:val="20"/>
          <w:szCs w:val="20"/>
          <w:lang w:eastAsia="ar-SA"/>
        </w:rPr>
      </w:pPr>
      <w:r w:rsidRPr="00BD4DC0">
        <w:rPr>
          <w:rFonts w:ascii="Ecofont_Spranq_eco_Sans" w:hAnsi="Ecofont_Spranq_eco_Sans" w:cs="Ecofont_Spranq_eco_Sans"/>
          <w:b/>
          <w:bCs/>
          <w:sz w:val="20"/>
          <w:szCs w:val="20"/>
          <w:lang w:eastAsia="pt-BR"/>
        </w:rPr>
        <w:t>JOÃO CARLOS SALLES PIRES DA SILVA</w:t>
      </w:r>
      <w:r w:rsidRPr="00BD4DC0">
        <w:rPr>
          <w:rFonts w:ascii="Ecofont_Spranq_eco_Sans" w:hAnsi="Ecofont_Spranq_eco_Sans" w:cs="Ecofont_Spranq_eco_Sans"/>
          <w:sz w:val="20"/>
          <w:szCs w:val="20"/>
          <w:lang w:eastAsia="pt-BR"/>
        </w:rPr>
        <w:t>,</w:t>
      </w:r>
    </w:p>
    <w:p w:rsidR="005F00B9" w:rsidRPr="00BD4DC0" w:rsidRDefault="005F00B9" w:rsidP="002A3342">
      <w:pPr>
        <w:suppressAutoHyphens/>
        <w:spacing w:before="120" w:after="240" w:line="240" w:lineRule="auto"/>
        <w:jc w:val="center"/>
        <w:rPr>
          <w:rFonts w:ascii="Ecofont_Spranq_eco_Sans" w:hAnsi="Ecofont_Spranq_eco_Sans" w:cs="Ecofont_Spranq_eco_Sans"/>
          <w:b/>
          <w:bCs/>
          <w:sz w:val="20"/>
          <w:szCs w:val="20"/>
          <w:lang w:eastAsia="ar-SA"/>
        </w:rPr>
      </w:pPr>
      <w:r w:rsidRPr="00BD4DC0">
        <w:rPr>
          <w:rFonts w:ascii="Ecofont_Spranq_eco_Sans" w:hAnsi="Ecofont_Spranq_eco_Sans" w:cs="Ecofont_Spranq_eco_Sans"/>
          <w:b/>
          <w:bCs/>
          <w:sz w:val="20"/>
          <w:szCs w:val="20"/>
          <w:lang w:eastAsia="ar-SA"/>
        </w:rPr>
        <w:t>CONTRATANTE</w:t>
      </w:r>
    </w:p>
    <w:p w:rsidR="005F00B9" w:rsidRPr="00BD4DC0" w:rsidRDefault="005F00B9" w:rsidP="002A3342">
      <w:pPr>
        <w:suppressAutoHyphens/>
        <w:spacing w:before="120" w:after="240" w:line="240" w:lineRule="auto"/>
        <w:jc w:val="center"/>
        <w:rPr>
          <w:rFonts w:ascii="Ecofont_Spranq_eco_Sans" w:hAnsi="Ecofont_Spranq_eco_Sans" w:cs="Ecofont_Spranq_eco_Sans"/>
          <w:b/>
          <w:bCs/>
          <w:sz w:val="20"/>
          <w:szCs w:val="20"/>
          <w:lang w:eastAsia="ar-SA"/>
        </w:rPr>
      </w:pPr>
      <w:r w:rsidRPr="00BD4DC0">
        <w:rPr>
          <w:rFonts w:ascii="Ecofont_Spranq_eco_Sans" w:hAnsi="Ecofont_Spranq_eco_Sans" w:cs="Ecofont_Spranq_eco_Sans"/>
          <w:b/>
          <w:bCs/>
          <w:sz w:val="20"/>
          <w:szCs w:val="20"/>
          <w:lang w:eastAsia="ar-SA"/>
        </w:rPr>
        <w:t>CONTRATADA</w:t>
      </w:r>
    </w:p>
    <w:p w:rsidR="005F00B9" w:rsidRPr="00BD4DC0" w:rsidRDefault="005F00B9" w:rsidP="002A3342">
      <w:pPr>
        <w:suppressAutoHyphens/>
        <w:spacing w:before="120" w:after="240" w:line="240" w:lineRule="auto"/>
        <w:rPr>
          <w:rFonts w:ascii="Ecofont_Spranq_eco_Sans" w:hAnsi="Ecofont_Spranq_eco_Sans" w:cs="Ecofont_Spranq_eco_Sans"/>
          <w:b/>
          <w:bCs/>
          <w:sz w:val="20"/>
          <w:szCs w:val="20"/>
          <w:lang w:eastAsia="ar-SA"/>
        </w:rPr>
      </w:pPr>
      <w:r w:rsidRPr="00BD4DC0">
        <w:rPr>
          <w:rFonts w:ascii="Ecofont_Spranq_eco_Sans" w:hAnsi="Ecofont_Spranq_eco_Sans" w:cs="Ecofont_Spranq_eco_Sans"/>
          <w:b/>
          <w:bCs/>
          <w:sz w:val="20"/>
          <w:szCs w:val="20"/>
          <w:lang w:eastAsia="ar-SA"/>
        </w:rPr>
        <w:t>TESTEMUNHAS:</w:t>
      </w:r>
    </w:p>
    <w:p w:rsidR="005F00B9" w:rsidRPr="00BD4DC0" w:rsidRDefault="005F00B9" w:rsidP="002A3342">
      <w:pPr>
        <w:suppressAutoHyphens/>
        <w:spacing w:before="120" w:after="240" w:line="240" w:lineRule="auto"/>
        <w:rPr>
          <w:rFonts w:ascii="Ecofont_Spranq_eco_Sans" w:hAnsi="Ecofont_Spranq_eco_Sans" w:cs="Ecofont_Spranq_eco_Sans"/>
          <w:sz w:val="20"/>
          <w:szCs w:val="20"/>
          <w:lang w:eastAsia="ar-SA"/>
        </w:rPr>
      </w:pPr>
      <w:r w:rsidRPr="00BD4DC0">
        <w:rPr>
          <w:rFonts w:ascii="Ecofont_Spranq_eco_Sans" w:hAnsi="Ecofont_Spranq_eco_Sans" w:cs="Ecofont_Spranq_eco_Sans"/>
          <w:sz w:val="20"/>
          <w:szCs w:val="20"/>
          <w:lang w:eastAsia="ar-SA"/>
        </w:rPr>
        <w:t>Nome:</w:t>
      </w:r>
    </w:p>
    <w:p w:rsidR="005F00B9" w:rsidRPr="00BD4DC0" w:rsidRDefault="005F00B9" w:rsidP="002A3342">
      <w:pPr>
        <w:suppressAutoHyphens/>
        <w:spacing w:before="120" w:after="240" w:line="240" w:lineRule="auto"/>
        <w:rPr>
          <w:rFonts w:ascii="Ecofont_Spranq_eco_Sans" w:hAnsi="Ecofont_Spranq_eco_Sans" w:cs="Ecofont_Spranq_eco_Sans"/>
          <w:sz w:val="20"/>
          <w:szCs w:val="20"/>
          <w:lang w:eastAsia="ar-SA"/>
        </w:rPr>
      </w:pPr>
      <w:r w:rsidRPr="00BD4DC0">
        <w:rPr>
          <w:rFonts w:ascii="Ecofont_Spranq_eco_Sans" w:hAnsi="Ecofont_Spranq_eco_Sans" w:cs="Ecofont_Spranq_eco_Sans"/>
          <w:sz w:val="20"/>
          <w:szCs w:val="20"/>
          <w:lang w:eastAsia="ar-SA"/>
        </w:rPr>
        <w:t xml:space="preserve">CPF: </w:t>
      </w:r>
    </w:p>
    <w:p w:rsidR="005F00B9" w:rsidRPr="00BD4DC0" w:rsidRDefault="005F00B9">
      <w:pPr>
        <w:suppressAutoHyphens/>
        <w:spacing w:before="120" w:after="240" w:line="240" w:lineRule="auto"/>
        <w:rPr>
          <w:rFonts w:ascii="Ecofont_Spranq_eco_Sans" w:hAnsi="Ecofont_Spranq_eco_Sans" w:cs="Ecofont_Spranq_eco_Sans"/>
          <w:sz w:val="20"/>
          <w:szCs w:val="20"/>
          <w:lang w:eastAsia="ar-SA"/>
        </w:rPr>
      </w:pPr>
      <w:r w:rsidRPr="00BD4DC0">
        <w:rPr>
          <w:rFonts w:ascii="Ecofont_Spranq_eco_Sans" w:hAnsi="Ecofont_Spranq_eco_Sans" w:cs="Ecofont_Spranq_eco_Sans"/>
          <w:sz w:val="20"/>
          <w:szCs w:val="20"/>
          <w:lang w:eastAsia="ar-SA"/>
        </w:rPr>
        <w:t>Nome:</w:t>
      </w:r>
    </w:p>
    <w:p w:rsidR="005F00B9" w:rsidRPr="00BD4DC0" w:rsidRDefault="005F00B9">
      <w:pPr>
        <w:suppressAutoHyphens/>
        <w:spacing w:before="120" w:after="240" w:line="240" w:lineRule="auto"/>
        <w:rPr>
          <w:rFonts w:ascii="Ecofont_Spranq_eco_Sans" w:hAnsi="Ecofont_Spranq_eco_Sans" w:cs="Ecofont_Spranq_eco_Sans"/>
          <w:sz w:val="20"/>
          <w:szCs w:val="20"/>
        </w:rPr>
      </w:pPr>
      <w:r w:rsidRPr="00BD4DC0">
        <w:rPr>
          <w:rFonts w:ascii="Ecofont_Spranq_eco_Sans" w:hAnsi="Ecofont_Spranq_eco_Sans" w:cs="Ecofont_Spranq_eco_Sans"/>
          <w:sz w:val="20"/>
          <w:szCs w:val="20"/>
          <w:lang w:eastAsia="ar-SA"/>
        </w:rPr>
        <w:t xml:space="preserve">CPF: </w:t>
      </w:r>
    </w:p>
    <w:sectPr w:rsidR="005F00B9" w:rsidRPr="00BD4DC0" w:rsidSect="00DA60CD">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00B9" w:rsidRDefault="005F00B9" w:rsidP="000F03B0">
      <w:pPr>
        <w:spacing w:after="0" w:line="240" w:lineRule="auto"/>
      </w:pPr>
      <w:r>
        <w:separator/>
      </w:r>
    </w:p>
  </w:endnote>
  <w:endnote w:type="continuationSeparator" w:id="1">
    <w:p w:rsidR="005F00B9" w:rsidRDefault="005F00B9" w:rsidP="000F03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50602020203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Ecofont_Spranq_eco_Sans">
    <w:altName w:val="Malgun Gothic"/>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0B9" w:rsidRDefault="005F00B9">
    <w:pPr>
      <w:pStyle w:val="Footer"/>
      <w:jc w:val="right"/>
    </w:pPr>
    <w:fldSimple w:instr="PAGE   \* MERGEFORMAT">
      <w:r>
        <w:rPr>
          <w:noProof/>
        </w:rPr>
        <w:t>12</w:t>
      </w:r>
    </w:fldSimple>
  </w:p>
  <w:p w:rsidR="005F00B9" w:rsidRDefault="005F00B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00B9" w:rsidRDefault="005F00B9" w:rsidP="000F03B0">
      <w:pPr>
        <w:spacing w:after="0" w:line="240" w:lineRule="auto"/>
      </w:pPr>
      <w:r>
        <w:separator/>
      </w:r>
    </w:p>
  </w:footnote>
  <w:footnote w:type="continuationSeparator" w:id="1">
    <w:p w:rsidR="005F00B9" w:rsidRDefault="005F00B9" w:rsidP="000F03B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6" w:type="dxa"/>
      <w:tblBorders>
        <w:bottom w:val="single" w:sz="4" w:space="0" w:color="auto"/>
      </w:tblBorders>
      <w:tblLayout w:type="fixed"/>
      <w:tblLook w:val="0000"/>
    </w:tblPr>
    <w:tblGrid>
      <w:gridCol w:w="1418"/>
      <w:gridCol w:w="6250"/>
      <w:gridCol w:w="1404"/>
    </w:tblGrid>
    <w:tr w:rsidR="005F00B9" w:rsidRPr="00E9786E">
      <w:trPr>
        <w:trHeight w:val="1418"/>
      </w:trPr>
      <w:tc>
        <w:tcPr>
          <w:tcW w:w="1418" w:type="dxa"/>
          <w:tcBorders>
            <w:bottom w:val="single" w:sz="4" w:space="0" w:color="auto"/>
          </w:tcBorders>
          <w:vAlign w:val="center"/>
        </w:tcPr>
        <w:p w:rsidR="005F00B9" w:rsidRPr="000F03B0" w:rsidRDefault="005F00B9" w:rsidP="000F03B0">
          <w:pPr>
            <w:jc w:val="center"/>
            <w:rPr>
              <w:rFonts w:ascii="Garamond" w:hAnsi="Garamond" w:cs="Garamond"/>
              <w:sz w:val="20"/>
              <w:szCs w:val="20"/>
            </w:rPr>
          </w:pPr>
          <w:r w:rsidRPr="006B79C1">
            <w:rPr>
              <w:rFonts w:ascii="Garamond" w:hAnsi="Garamond" w:cs="Garamond"/>
              <w:noProof/>
              <w:sz w:val="20"/>
              <w:szCs w:val="20"/>
              <w:lang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6" o:spid="_x0000_i1026" type="#_x0000_t75" alt="brasao-nacional pequeno" style="width:61.5pt;height:61.5pt;visibility:visible">
                <v:imagedata r:id="rId1" o:title=""/>
              </v:shape>
            </w:pict>
          </w:r>
        </w:p>
      </w:tc>
      <w:tc>
        <w:tcPr>
          <w:tcW w:w="6250" w:type="dxa"/>
          <w:tcBorders>
            <w:bottom w:val="single" w:sz="4" w:space="0" w:color="auto"/>
          </w:tcBorders>
          <w:vAlign w:val="center"/>
        </w:tcPr>
        <w:p w:rsidR="005F00B9" w:rsidRPr="000F03B0" w:rsidRDefault="005F00B9" w:rsidP="008A4734">
          <w:pPr>
            <w:tabs>
              <w:tab w:val="center" w:pos="4252"/>
              <w:tab w:val="right" w:pos="8504"/>
            </w:tabs>
            <w:spacing w:after="0" w:line="240" w:lineRule="auto"/>
            <w:rPr>
              <w:rFonts w:ascii="Arial Narrow" w:hAnsi="Arial Narrow" w:cs="Arial Narrow"/>
              <w:sz w:val="20"/>
              <w:szCs w:val="20"/>
            </w:rPr>
          </w:pPr>
          <w:r w:rsidRPr="000F03B0">
            <w:rPr>
              <w:rFonts w:ascii="Arial Narrow" w:hAnsi="Arial Narrow" w:cs="Arial Narrow"/>
              <w:sz w:val="20"/>
              <w:szCs w:val="20"/>
            </w:rPr>
            <w:t>MINISTÉRIO DA EDUCAÇÃO</w:t>
          </w:r>
        </w:p>
        <w:p w:rsidR="005F00B9" w:rsidRPr="000F03B0" w:rsidRDefault="005F00B9" w:rsidP="008A4734">
          <w:pPr>
            <w:tabs>
              <w:tab w:val="center" w:pos="4252"/>
              <w:tab w:val="right" w:pos="8504"/>
            </w:tabs>
            <w:spacing w:after="0" w:line="240" w:lineRule="auto"/>
            <w:rPr>
              <w:rFonts w:ascii="Arial Narrow" w:hAnsi="Arial Narrow" w:cs="Arial Narrow"/>
              <w:b/>
              <w:bCs/>
              <w:sz w:val="20"/>
              <w:szCs w:val="20"/>
            </w:rPr>
          </w:pPr>
          <w:r w:rsidRPr="000F03B0">
            <w:rPr>
              <w:rFonts w:ascii="Arial Narrow" w:hAnsi="Arial Narrow" w:cs="Arial Narrow"/>
              <w:sz w:val="20"/>
              <w:szCs w:val="20"/>
            </w:rPr>
            <w:t>UNIVERSIDADE FEDERAL DA BAHIA</w:t>
          </w:r>
        </w:p>
        <w:p w:rsidR="005F00B9" w:rsidRPr="000F03B0" w:rsidRDefault="005F00B9" w:rsidP="00920A22">
          <w:pPr>
            <w:tabs>
              <w:tab w:val="center" w:pos="4252"/>
              <w:tab w:val="right" w:pos="8504"/>
            </w:tabs>
            <w:spacing w:after="0" w:line="240" w:lineRule="auto"/>
            <w:rPr>
              <w:rFonts w:ascii="Arial Narrow" w:hAnsi="Arial Narrow" w:cs="Arial Narrow"/>
              <w:sz w:val="20"/>
              <w:szCs w:val="20"/>
            </w:rPr>
          </w:pPr>
          <w:r w:rsidRPr="000F03B0">
            <w:rPr>
              <w:rFonts w:ascii="Arial Narrow" w:hAnsi="Arial Narrow" w:cs="Arial Narrow"/>
              <w:b/>
              <w:bCs/>
              <w:sz w:val="20"/>
              <w:szCs w:val="20"/>
            </w:rPr>
            <w:t>Assessoria</w:t>
          </w:r>
          <w:r>
            <w:rPr>
              <w:rFonts w:ascii="Arial Narrow" w:hAnsi="Arial Narrow" w:cs="Arial Narrow"/>
              <w:b/>
              <w:bCs/>
              <w:sz w:val="20"/>
              <w:szCs w:val="20"/>
            </w:rPr>
            <w:t xml:space="preserve"> para Assuntos Jurídicos da </w:t>
          </w:r>
          <w:r w:rsidRPr="000F03B0">
            <w:rPr>
              <w:rFonts w:ascii="Arial Narrow" w:hAnsi="Arial Narrow" w:cs="Arial Narrow"/>
              <w:b/>
              <w:bCs/>
              <w:sz w:val="20"/>
              <w:szCs w:val="20"/>
            </w:rPr>
            <w:t>Reitoria</w:t>
          </w:r>
        </w:p>
      </w:tc>
      <w:tc>
        <w:tcPr>
          <w:tcW w:w="1404" w:type="dxa"/>
          <w:tcBorders>
            <w:bottom w:val="single" w:sz="4" w:space="0" w:color="auto"/>
          </w:tcBorders>
          <w:vAlign w:val="center"/>
        </w:tcPr>
        <w:p w:rsidR="005F00B9" w:rsidRPr="000F03B0" w:rsidRDefault="005F00B9" w:rsidP="000F03B0">
          <w:pPr>
            <w:tabs>
              <w:tab w:val="center" w:pos="4252"/>
              <w:tab w:val="right" w:pos="8504"/>
            </w:tabs>
            <w:jc w:val="center"/>
            <w:rPr>
              <w:rFonts w:ascii="Garamond" w:hAnsi="Garamond" w:cs="Garamond"/>
              <w:b/>
              <w:bCs/>
              <w:sz w:val="20"/>
              <w:szCs w:val="20"/>
            </w:rPr>
          </w:pPr>
        </w:p>
      </w:tc>
    </w:tr>
  </w:tbl>
  <w:p w:rsidR="005F00B9" w:rsidRDefault="005F00B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360"/>
        </w:tabs>
        <w:ind w:left="360" w:hanging="360"/>
      </w:pPr>
    </w:lvl>
    <w:lvl w:ilvl="1">
      <w:start w:val="1"/>
      <w:numFmt w:val="decimal"/>
      <w:lvlText w:val="%1.%2."/>
      <w:lvlJc w:val="left"/>
      <w:pPr>
        <w:tabs>
          <w:tab w:val="num" w:pos="1425"/>
        </w:tabs>
        <w:ind w:left="1425" w:hanging="432"/>
      </w:pPr>
    </w:lvl>
    <w:lvl w:ilvl="2">
      <w:start w:val="1"/>
      <w:numFmt w:val="decimal"/>
      <w:lvlText w:val="%1.%2.%3."/>
      <w:lvlJc w:val="left"/>
      <w:pPr>
        <w:tabs>
          <w:tab w:val="num" w:pos="1440"/>
        </w:tabs>
        <w:ind w:left="1224" w:hanging="504"/>
      </w:pPr>
    </w:lvl>
    <w:lvl w:ilvl="3">
      <w:start w:val="1"/>
      <w:numFmt w:val="lowerLetter"/>
      <w:lvlText w:val="%4."/>
      <w:lvlJc w:val="left"/>
      <w:pPr>
        <w:tabs>
          <w:tab w:val="num" w:pos="1440"/>
        </w:tabs>
        <w:ind w:left="1440" w:hanging="36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0000003"/>
    <w:multiLevelType w:val="multilevel"/>
    <w:tmpl w:val="00000003"/>
    <w:name w:val="WW8Num3"/>
    <w:lvl w:ilvl="0">
      <w:start w:val="1"/>
      <w:numFmt w:val="lowerLetter"/>
      <w:suff w:val="space"/>
      <w:lvlText w:val="%1."/>
      <w:lvlJc w:val="left"/>
      <w:pPr>
        <w:tabs>
          <w:tab w:val="num" w:pos="0"/>
        </w:tabs>
        <w:ind w:left="851"/>
      </w:pPr>
    </w:lvl>
    <w:lvl w:ilvl="1">
      <w:start w:val="1"/>
      <w:numFmt w:val="decimal"/>
      <w:suff w:val="space"/>
      <w:lvlText w:val="%1.%2."/>
      <w:lvlJc w:val="left"/>
      <w:pPr>
        <w:tabs>
          <w:tab w:val="num" w:pos="0"/>
        </w:tabs>
        <w:ind w:left="2835"/>
      </w:pPr>
    </w:lvl>
    <w:lvl w:ilvl="2">
      <w:start w:val="1"/>
      <w:numFmt w:val="decimal"/>
      <w:suff w:val="space"/>
      <w:lvlText w:val="%1.%2.%3."/>
      <w:lvlJc w:val="left"/>
      <w:pPr>
        <w:tabs>
          <w:tab w:val="num" w:pos="0"/>
        </w:tabs>
        <w:ind w:left="4253"/>
      </w:pPr>
    </w:lvl>
    <w:lvl w:ilvl="3">
      <w:start w:val="1"/>
      <w:numFmt w:val="decimal"/>
      <w:suff w:val="space"/>
      <w:lvlText w:val="%1.%2.%3.%4."/>
      <w:lvlJc w:val="left"/>
      <w:pPr>
        <w:tabs>
          <w:tab w:val="num" w:pos="0"/>
        </w:tabs>
        <w:ind w:left="1728" w:hanging="648"/>
      </w:pPr>
    </w:lvl>
    <w:lvl w:ilvl="4">
      <w:start w:val="1"/>
      <w:numFmt w:val="decimal"/>
      <w:suff w:val="space"/>
      <w:lvlText w:val="%1.%2.%3.%4.%5."/>
      <w:lvlJc w:val="left"/>
      <w:pPr>
        <w:tabs>
          <w:tab w:val="num" w:pos="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00000004"/>
    <w:multiLevelType w:val="multilevel"/>
    <w:tmpl w:val="00000004"/>
    <w:name w:val="WW8Num5"/>
    <w:lvl w:ilvl="0">
      <w:start w:val="1"/>
      <w:numFmt w:val="lowerLetter"/>
      <w:suff w:val="space"/>
      <w:lvlText w:val="%1."/>
      <w:lvlJc w:val="left"/>
      <w:pPr>
        <w:tabs>
          <w:tab w:val="num" w:pos="0"/>
        </w:tabs>
        <w:ind w:left="851"/>
      </w:pPr>
      <w:rPr>
        <w:b/>
        <w:bCs/>
        <w:i w:val="0"/>
        <w:iCs w:val="0"/>
      </w:rPr>
    </w:lvl>
    <w:lvl w:ilvl="1">
      <w:start w:val="1"/>
      <w:numFmt w:val="decimal"/>
      <w:suff w:val="space"/>
      <w:lvlText w:val="%1.%2."/>
      <w:lvlJc w:val="left"/>
      <w:pPr>
        <w:tabs>
          <w:tab w:val="num" w:pos="0"/>
        </w:tabs>
        <w:ind w:left="1134"/>
      </w:pPr>
      <w:rPr>
        <w:b/>
        <w:bCs/>
        <w:i w:val="0"/>
        <w:iCs w:val="0"/>
      </w:rPr>
    </w:lvl>
    <w:lvl w:ilvl="2">
      <w:start w:val="1"/>
      <w:numFmt w:val="decimal"/>
      <w:lvlText w:val="%1.%2.%3."/>
      <w:lvlJc w:val="left"/>
      <w:pPr>
        <w:tabs>
          <w:tab w:val="num" w:pos="4406"/>
        </w:tabs>
        <w:ind w:left="3686"/>
      </w:pPr>
      <w:rPr>
        <w:b/>
        <w:bCs/>
        <w:i w:val="0"/>
        <w:iCs w:val="0"/>
      </w:rPr>
    </w:lvl>
    <w:lvl w:ilvl="3">
      <w:start w:val="1"/>
      <w:numFmt w:val="decimal"/>
      <w:lvlText w:val="%1.%2.%3.%4."/>
      <w:lvlJc w:val="left"/>
      <w:pPr>
        <w:tabs>
          <w:tab w:val="num" w:pos="5256"/>
        </w:tabs>
        <w:ind w:left="4536"/>
      </w:pPr>
      <w:rPr>
        <w:b/>
        <w:bCs/>
        <w:i w:val="0"/>
        <w:iCs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00000006"/>
    <w:multiLevelType w:val="multilevel"/>
    <w:tmpl w:val="00000006"/>
    <w:name w:val="WW8Num6"/>
    <w:lvl w:ilvl="0">
      <w:start w:val="1"/>
      <w:numFmt w:val="decimal"/>
      <w:lvlText w:val="%1"/>
      <w:lvlJc w:val="left"/>
      <w:pPr>
        <w:tabs>
          <w:tab w:val="num" w:pos="0"/>
        </w:tabs>
        <w:ind w:left="360" w:hanging="360"/>
      </w:pPr>
    </w:lvl>
    <w:lvl w:ilvl="1">
      <w:start w:val="2"/>
      <w:numFmt w:val="decimal"/>
      <w:lvlText w:val="%1.%2"/>
      <w:lvlJc w:val="left"/>
      <w:pPr>
        <w:tabs>
          <w:tab w:val="num" w:pos="0"/>
        </w:tabs>
        <w:ind w:left="644" w:hanging="360"/>
      </w:pPr>
      <w:rPr>
        <w:b/>
        <w:bCs/>
      </w:rPr>
    </w:lvl>
    <w:lvl w:ilvl="2">
      <w:start w:val="1"/>
      <w:numFmt w:val="decimal"/>
      <w:lvlText w:val="%1.%2.%3"/>
      <w:lvlJc w:val="left"/>
      <w:pPr>
        <w:tabs>
          <w:tab w:val="num" w:pos="0"/>
        </w:tabs>
        <w:ind w:left="1288" w:hanging="720"/>
      </w:pPr>
    </w:lvl>
    <w:lvl w:ilvl="3">
      <w:start w:val="1"/>
      <w:numFmt w:val="decimal"/>
      <w:lvlText w:val="%1.%2.%3.%4"/>
      <w:lvlJc w:val="left"/>
      <w:pPr>
        <w:tabs>
          <w:tab w:val="num" w:pos="0"/>
        </w:tabs>
        <w:ind w:left="1572" w:hanging="720"/>
      </w:pPr>
    </w:lvl>
    <w:lvl w:ilvl="4">
      <w:start w:val="1"/>
      <w:numFmt w:val="decimal"/>
      <w:lvlText w:val="%1.%2.%3.%4.%5"/>
      <w:lvlJc w:val="left"/>
      <w:pPr>
        <w:tabs>
          <w:tab w:val="num" w:pos="0"/>
        </w:tabs>
        <w:ind w:left="2216" w:hanging="1080"/>
      </w:pPr>
    </w:lvl>
    <w:lvl w:ilvl="5">
      <w:start w:val="1"/>
      <w:numFmt w:val="decimal"/>
      <w:lvlText w:val="%1.%2.%3.%4.%5.%6"/>
      <w:lvlJc w:val="left"/>
      <w:pPr>
        <w:tabs>
          <w:tab w:val="num" w:pos="0"/>
        </w:tabs>
        <w:ind w:left="2500" w:hanging="1080"/>
      </w:pPr>
    </w:lvl>
    <w:lvl w:ilvl="6">
      <w:start w:val="1"/>
      <w:numFmt w:val="decimal"/>
      <w:lvlText w:val="%1.%2.%3.%4.%5.%6.%7"/>
      <w:lvlJc w:val="left"/>
      <w:pPr>
        <w:tabs>
          <w:tab w:val="num" w:pos="0"/>
        </w:tabs>
        <w:ind w:left="2784" w:hanging="1080"/>
      </w:pPr>
    </w:lvl>
    <w:lvl w:ilvl="7">
      <w:start w:val="1"/>
      <w:numFmt w:val="decimal"/>
      <w:lvlText w:val="%1.%2.%3.%4.%5.%6.%7.%8"/>
      <w:lvlJc w:val="left"/>
      <w:pPr>
        <w:tabs>
          <w:tab w:val="num" w:pos="0"/>
        </w:tabs>
        <w:ind w:left="3428" w:hanging="1440"/>
      </w:pPr>
    </w:lvl>
    <w:lvl w:ilvl="8">
      <w:start w:val="1"/>
      <w:numFmt w:val="decimal"/>
      <w:lvlText w:val="%1.%2.%3.%4.%5.%6.%7.%8.%9"/>
      <w:lvlJc w:val="left"/>
      <w:pPr>
        <w:tabs>
          <w:tab w:val="num" w:pos="0"/>
        </w:tabs>
        <w:ind w:left="3712" w:hanging="1440"/>
      </w:pPr>
    </w:lvl>
  </w:abstractNum>
  <w:abstractNum w:abstractNumId="4">
    <w:nsid w:val="102B7CFE"/>
    <w:multiLevelType w:val="multilevel"/>
    <w:tmpl w:val="55922270"/>
    <w:lvl w:ilvl="0">
      <w:start w:val="4"/>
      <w:numFmt w:val="decimal"/>
      <w:lvlText w:val="%1"/>
      <w:lvlJc w:val="left"/>
      <w:pPr>
        <w:ind w:left="360" w:hanging="360"/>
      </w:pPr>
    </w:lvl>
    <w:lvl w:ilvl="1">
      <w:start w:val="1"/>
      <w:numFmt w:val="decimal"/>
      <w:lvlText w:val="%1.%2"/>
      <w:lvlJc w:val="left"/>
      <w:pPr>
        <w:ind w:left="720" w:hanging="720"/>
      </w:pPr>
      <w:rPr>
        <w:b w:val="0"/>
        <w:bCs w:val="0"/>
        <w:color w:val="auto"/>
        <w:sz w:val="20"/>
        <w:szCs w:val="20"/>
      </w:rPr>
    </w:lvl>
    <w:lvl w:ilvl="2">
      <w:start w:val="1"/>
      <w:numFmt w:val="decimal"/>
      <w:lvlText w:val="%1.%2.%3"/>
      <w:lvlJc w:val="left"/>
      <w:pPr>
        <w:ind w:left="1004" w:hanging="720"/>
      </w:pPr>
      <w:rPr>
        <w:b w:val="0"/>
        <w:bCs w:val="0"/>
        <w:i w:val="0"/>
        <w:iCs w:val="0"/>
        <w:color w:val="auto"/>
        <w:sz w:val="20"/>
        <w:szCs w:val="2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nsid w:val="11983857"/>
    <w:multiLevelType w:val="multilevel"/>
    <w:tmpl w:val="B04E410C"/>
    <w:lvl w:ilvl="0">
      <w:start w:val="1"/>
      <w:numFmt w:val="decimal"/>
      <w:lvlText w:val="%1."/>
      <w:lvlJc w:val="left"/>
      <w:pPr>
        <w:ind w:left="360" w:hanging="360"/>
      </w:pPr>
      <w:rPr>
        <w:b/>
        <w:bCs/>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4146D58"/>
    <w:multiLevelType w:val="multilevel"/>
    <w:tmpl w:val="04D6DF24"/>
    <w:lvl w:ilvl="0">
      <w:start w:val="5"/>
      <w:numFmt w:val="decimal"/>
      <w:lvlText w:val="%1"/>
      <w:lvlJc w:val="left"/>
      <w:pPr>
        <w:ind w:left="360" w:hanging="360"/>
      </w:pPr>
      <w:rPr>
        <w:rFonts w:eastAsia="Times New Roman" w:hint="default"/>
        <w:color w:val="auto"/>
      </w:rPr>
    </w:lvl>
    <w:lvl w:ilvl="1">
      <w:start w:val="1"/>
      <w:numFmt w:val="decimal"/>
      <w:lvlText w:val="%1.%2"/>
      <w:lvlJc w:val="left"/>
      <w:pPr>
        <w:ind w:left="927" w:hanging="360"/>
      </w:pPr>
      <w:rPr>
        <w:rFonts w:eastAsia="Times New Roman" w:hint="default"/>
        <w:b/>
        <w:bCs/>
        <w:color w:val="auto"/>
      </w:rPr>
    </w:lvl>
    <w:lvl w:ilvl="2">
      <w:start w:val="1"/>
      <w:numFmt w:val="decimal"/>
      <w:lvlText w:val="%1.%2.%3"/>
      <w:lvlJc w:val="left"/>
      <w:pPr>
        <w:ind w:left="1854" w:hanging="720"/>
      </w:pPr>
      <w:rPr>
        <w:rFonts w:eastAsia="Times New Roman" w:hint="default"/>
        <w:b/>
        <w:bCs/>
        <w:color w:val="auto"/>
      </w:rPr>
    </w:lvl>
    <w:lvl w:ilvl="3">
      <w:start w:val="1"/>
      <w:numFmt w:val="decimal"/>
      <w:lvlText w:val="%1.%2.%3.%4"/>
      <w:lvlJc w:val="left"/>
      <w:pPr>
        <w:ind w:left="2421" w:hanging="720"/>
      </w:pPr>
      <w:rPr>
        <w:rFonts w:eastAsia="Times New Roman" w:hint="default"/>
        <w:color w:val="auto"/>
      </w:rPr>
    </w:lvl>
    <w:lvl w:ilvl="4">
      <w:start w:val="1"/>
      <w:numFmt w:val="decimal"/>
      <w:lvlText w:val="%1.%2.%3.%4.%5"/>
      <w:lvlJc w:val="left"/>
      <w:pPr>
        <w:ind w:left="3348" w:hanging="1080"/>
      </w:pPr>
      <w:rPr>
        <w:rFonts w:eastAsia="Times New Roman" w:hint="default"/>
        <w:color w:val="auto"/>
      </w:rPr>
    </w:lvl>
    <w:lvl w:ilvl="5">
      <w:start w:val="1"/>
      <w:numFmt w:val="decimal"/>
      <w:lvlText w:val="%1.%2.%3.%4.%5.%6"/>
      <w:lvlJc w:val="left"/>
      <w:pPr>
        <w:ind w:left="3915" w:hanging="1080"/>
      </w:pPr>
      <w:rPr>
        <w:rFonts w:eastAsia="Times New Roman" w:hint="default"/>
        <w:color w:val="auto"/>
      </w:rPr>
    </w:lvl>
    <w:lvl w:ilvl="6">
      <w:start w:val="1"/>
      <w:numFmt w:val="decimal"/>
      <w:lvlText w:val="%1.%2.%3.%4.%5.%6.%7"/>
      <w:lvlJc w:val="left"/>
      <w:pPr>
        <w:ind w:left="4482" w:hanging="1080"/>
      </w:pPr>
      <w:rPr>
        <w:rFonts w:eastAsia="Times New Roman" w:hint="default"/>
        <w:color w:val="auto"/>
      </w:rPr>
    </w:lvl>
    <w:lvl w:ilvl="7">
      <w:start w:val="1"/>
      <w:numFmt w:val="decimal"/>
      <w:lvlText w:val="%1.%2.%3.%4.%5.%6.%7.%8"/>
      <w:lvlJc w:val="left"/>
      <w:pPr>
        <w:ind w:left="5409" w:hanging="1440"/>
      </w:pPr>
      <w:rPr>
        <w:rFonts w:eastAsia="Times New Roman" w:hint="default"/>
        <w:color w:val="auto"/>
      </w:rPr>
    </w:lvl>
    <w:lvl w:ilvl="8">
      <w:start w:val="1"/>
      <w:numFmt w:val="decimal"/>
      <w:lvlText w:val="%1.%2.%3.%4.%5.%6.%7.%8.%9"/>
      <w:lvlJc w:val="left"/>
      <w:pPr>
        <w:ind w:left="5976" w:hanging="1440"/>
      </w:pPr>
      <w:rPr>
        <w:rFonts w:eastAsia="Times New Roman" w:hint="default"/>
        <w:color w:val="auto"/>
      </w:rPr>
    </w:lvl>
  </w:abstractNum>
  <w:abstractNum w:abstractNumId="7">
    <w:nsid w:val="1BD61317"/>
    <w:multiLevelType w:val="hybridMultilevel"/>
    <w:tmpl w:val="203056A2"/>
    <w:lvl w:ilvl="0" w:tplc="0416000F">
      <w:start w:val="1"/>
      <w:numFmt w:val="decimal"/>
      <w:lvlText w:val="%1."/>
      <w:lvlJc w:val="left"/>
      <w:pPr>
        <w:ind w:left="720" w:hanging="360"/>
      </w:pPr>
      <w:rPr>
        <w:rFonts w:hint="default"/>
        <w:b/>
        <w:bCs/>
      </w:rPr>
    </w:lvl>
    <w:lvl w:ilvl="1" w:tplc="6E6CBC5C">
      <w:start w:val="1"/>
      <w:numFmt w:val="lowerLetter"/>
      <w:lvlText w:val="%2."/>
      <w:lvlJc w:val="left"/>
      <w:pPr>
        <w:ind w:left="1440" w:hanging="360"/>
      </w:pPr>
      <w:rPr>
        <w:b/>
        <w:bCs/>
      </w:r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8">
    <w:nsid w:val="2C70027E"/>
    <w:multiLevelType w:val="hybridMultilevel"/>
    <w:tmpl w:val="07D0EF40"/>
    <w:lvl w:ilvl="0" w:tplc="E1CA949E">
      <w:start w:val="1"/>
      <w:numFmt w:val="decimal"/>
      <w:lvlText w:val="%1-"/>
      <w:lvlJc w:val="left"/>
      <w:pPr>
        <w:ind w:left="720" w:hanging="360"/>
      </w:pPr>
      <w:rPr>
        <w:rFonts w:ascii="Arial Narrow" w:hAnsi="Arial Narrow" w:cs="Arial Narrow" w:hint="default"/>
        <w:sz w:val="16"/>
        <w:szCs w:val="16"/>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9">
    <w:nsid w:val="2D217D7F"/>
    <w:multiLevelType w:val="multilevel"/>
    <w:tmpl w:val="33965FA8"/>
    <w:lvl w:ilvl="0">
      <w:start w:val="2"/>
      <w:numFmt w:val="decimal"/>
      <w:lvlText w:val="%1"/>
      <w:lvlJc w:val="left"/>
      <w:pPr>
        <w:ind w:left="405" w:hanging="405"/>
      </w:pPr>
      <w:rPr>
        <w:rFonts w:hint="default"/>
      </w:rPr>
    </w:lvl>
    <w:lvl w:ilvl="1">
      <w:start w:val="3"/>
      <w:numFmt w:val="decimal"/>
      <w:lvlText w:val="%1.%2"/>
      <w:lvlJc w:val="left"/>
      <w:pPr>
        <w:ind w:left="830" w:hanging="405"/>
      </w:pPr>
      <w:rPr>
        <w:rFonts w:hint="default"/>
      </w:rPr>
    </w:lvl>
    <w:lvl w:ilvl="2">
      <w:start w:val="2"/>
      <w:numFmt w:val="decimal"/>
      <w:lvlText w:val="%1.%2.%3"/>
      <w:lvlJc w:val="left"/>
      <w:pPr>
        <w:ind w:left="1570" w:hanging="720"/>
      </w:pPr>
      <w:rPr>
        <w:rFonts w:hint="default"/>
        <w:b/>
        <w:bCs/>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10">
    <w:nsid w:val="314B5578"/>
    <w:multiLevelType w:val="hybridMultilevel"/>
    <w:tmpl w:val="A392C536"/>
    <w:lvl w:ilvl="0" w:tplc="0416000F">
      <w:start w:val="7"/>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1">
    <w:nsid w:val="31BC3012"/>
    <w:multiLevelType w:val="multilevel"/>
    <w:tmpl w:val="D73A5D98"/>
    <w:lvl w:ilvl="0">
      <w:start w:val="1"/>
      <w:numFmt w:val="decimal"/>
      <w:lvlText w:val="%1."/>
      <w:lvlJc w:val="left"/>
      <w:pPr>
        <w:ind w:left="360" w:hanging="360"/>
      </w:pPr>
    </w:lvl>
    <w:lvl w:ilvl="1">
      <w:start w:val="1"/>
      <w:numFmt w:val="decimal"/>
      <w:lvlText w:val="%1.%2."/>
      <w:lvlJc w:val="left"/>
      <w:pPr>
        <w:ind w:left="716"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B113097"/>
    <w:multiLevelType w:val="multilevel"/>
    <w:tmpl w:val="F46A249C"/>
    <w:lvl w:ilvl="0">
      <w:start w:val="1"/>
      <w:numFmt w:val="decimal"/>
      <w:suff w:val="space"/>
      <w:lvlText w:val="%1."/>
      <w:lvlJc w:val="left"/>
      <w:rPr>
        <w:rFonts w:hint="default"/>
        <w:b/>
        <w:bCs/>
      </w:rPr>
    </w:lvl>
    <w:lvl w:ilvl="1">
      <w:start w:val="1"/>
      <w:numFmt w:val="decimal"/>
      <w:suff w:val="space"/>
      <w:lvlText w:val="%1.%2."/>
      <w:lvlJc w:val="left"/>
      <w:pPr>
        <w:ind w:left="284"/>
      </w:pPr>
      <w:rPr>
        <w:rFonts w:hint="default"/>
        <w:b/>
        <w:bCs/>
        <w:sz w:val="22"/>
        <w:szCs w:val="22"/>
      </w:rPr>
    </w:lvl>
    <w:lvl w:ilvl="2">
      <w:start w:val="1"/>
      <w:numFmt w:val="decimal"/>
      <w:suff w:val="space"/>
      <w:lvlText w:val="%1.%2.%3."/>
      <w:lvlJc w:val="left"/>
      <w:pPr>
        <w:ind w:left="567"/>
      </w:pPr>
      <w:rPr>
        <w:rFonts w:hint="default"/>
        <w:b/>
        <w:bCs/>
        <w:i w:val="0"/>
        <w:iCs w:val="0"/>
      </w:rPr>
    </w:lvl>
    <w:lvl w:ilvl="3">
      <w:start w:val="1"/>
      <w:numFmt w:val="decimal"/>
      <w:suff w:val="space"/>
      <w:lvlText w:val="%1.%2.%3.%4."/>
      <w:lvlJc w:val="left"/>
      <w:pPr>
        <w:ind w:left="851"/>
      </w:pPr>
      <w:rPr>
        <w:rFonts w:hint="default"/>
        <w:b/>
        <w:bCs/>
      </w:rPr>
    </w:lvl>
    <w:lvl w:ilvl="4">
      <w:start w:val="1"/>
      <w:numFmt w:val="decimal"/>
      <w:suff w:val="space"/>
      <w:lvlText w:val="%1.%2.%3.%4.%5."/>
      <w:lvlJc w:val="left"/>
      <w:pPr>
        <w:ind w:left="1134"/>
      </w:pPr>
      <w:rPr>
        <w:rFonts w:hint="default"/>
        <w:b/>
        <w:bCs/>
        <w:i w:val="0"/>
        <w:iCs w:val="0"/>
      </w:rPr>
    </w:lvl>
    <w:lvl w:ilvl="5">
      <w:start w:val="1"/>
      <w:numFmt w:val="decimal"/>
      <w:lvlText w:val="%1.%2.%3.%4.%5.%6."/>
      <w:lvlJc w:val="left"/>
      <w:pPr>
        <w:ind w:left="4994" w:hanging="936"/>
      </w:pPr>
      <w:rPr>
        <w:rFonts w:hint="default"/>
      </w:rPr>
    </w:lvl>
    <w:lvl w:ilvl="6">
      <w:start w:val="1"/>
      <w:numFmt w:val="decimal"/>
      <w:lvlText w:val="%1.%2.%3.%4.%5.%6.%7."/>
      <w:lvlJc w:val="left"/>
      <w:pPr>
        <w:ind w:left="5498" w:hanging="1080"/>
      </w:pPr>
      <w:rPr>
        <w:rFonts w:hint="default"/>
      </w:rPr>
    </w:lvl>
    <w:lvl w:ilvl="7">
      <w:start w:val="1"/>
      <w:numFmt w:val="decimal"/>
      <w:lvlText w:val="%1.%2.%3.%4.%5.%6.%7.%8."/>
      <w:lvlJc w:val="left"/>
      <w:pPr>
        <w:ind w:left="6002" w:hanging="1224"/>
      </w:pPr>
      <w:rPr>
        <w:rFonts w:hint="default"/>
      </w:rPr>
    </w:lvl>
    <w:lvl w:ilvl="8">
      <w:start w:val="1"/>
      <w:numFmt w:val="decimal"/>
      <w:lvlText w:val="%1.%2.%3.%4.%5.%6.%7.%8.%9."/>
      <w:lvlJc w:val="left"/>
      <w:pPr>
        <w:ind w:left="6578" w:hanging="1440"/>
      </w:pPr>
      <w:rPr>
        <w:rFonts w:hint="default"/>
      </w:rPr>
    </w:lvl>
  </w:abstractNum>
  <w:abstractNum w:abstractNumId="13">
    <w:nsid w:val="417F744D"/>
    <w:multiLevelType w:val="multilevel"/>
    <w:tmpl w:val="226E27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419121BF"/>
    <w:multiLevelType w:val="multilevel"/>
    <w:tmpl w:val="26B2DAB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bCs/>
      </w:rPr>
    </w:lvl>
    <w:lvl w:ilvl="2">
      <w:start w:val="1"/>
      <w:numFmt w:val="decimal"/>
      <w:lvlText w:val="%1.%2.%3"/>
      <w:lvlJc w:val="left"/>
      <w:pPr>
        <w:ind w:left="1854" w:hanging="720"/>
      </w:pPr>
      <w:rPr>
        <w:rFonts w:hint="default"/>
        <w:b/>
        <w:bCs/>
      </w:rPr>
    </w:lvl>
    <w:lvl w:ilvl="3">
      <w:start w:val="1"/>
      <w:numFmt w:val="decimal"/>
      <w:lvlText w:val="%1.%2.%3.%4"/>
      <w:lvlJc w:val="left"/>
      <w:pPr>
        <w:ind w:left="2421" w:hanging="720"/>
      </w:pPr>
      <w:rPr>
        <w:rFonts w:hint="default"/>
        <w:b/>
        <w:bCs/>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nsid w:val="4CA759B1"/>
    <w:multiLevelType w:val="multilevel"/>
    <w:tmpl w:val="7E66B028"/>
    <w:lvl w:ilvl="0">
      <w:start w:val="3"/>
      <w:numFmt w:val="decimal"/>
      <w:lvlText w:val="%1"/>
      <w:lvlJc w:val="left"/>
      <w:pPr>
        <w:ind w:left="360" w:hanging="360"/>
      </w:pPr>
      <w:rPr>
        <w:rFonts w:hint="default"/>
        <w:b/>
        <w:bCs/>
      </w:rPr>
    </w:lvl>
    <w:lvl w:ilvl="1">
      <w:start w:val="1"/>
      <w:numFmt w:val="decimal"/>
      <w:lvlText w:val="%1.%2"/>
      <w:lvlJc w:val="left"/>
      <w:pPr>
        <w:ind w:left="360" w:hanging="360"/>
      </w:pPr>
      <w:rPr>
        <w:rFonts w:hint="default"/>
        <w:b/>
        <w:bCs/>
      </w:rPr>
    </w:lvl>
    <w:lvl w:ilvl="2">
      <w:start w:val="1"/>
      <w:numFmt w:val="decimal"/>
      <w:lvlText w:val="%1.%2.%3"/>
      <w:lvlJc w:val="left"/>
      <w:pPr>
        <w:ind w:left="2880" w:hanging="720"/>
      </w:pPr>
      <w:rPr>
        <w:rFonts w:hint="default"/>
        <w:b/>
        <w:bCs/>
      </w:rPr>
    </w:lvl>
    <w:lvl w:ilvl="3">
      <w:start w:val="1"/>
      <w:numFmt w:val="decimal"/>
      <w:lvlText w:val="%1.%2.%3.%4"/>
      <w:lvlJc w:val="left"/>
      <w:pPr>
        <w:ind w:left="3960" w:hanging="720"/>
      </w:pPr>
      <w:rPr>
        <w:rFonts w:hint="default"/>
        <w:b/>
        <w:bCs/>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6">
    <w:nsid w:val="50CE3275"/>
    <w:multiLevelType w:val="hybridMultilevel"/>
    <w:tmpl w:val="CEA62FD4"/>
    <w:lvl w:ilvl="0" w:tplc="AAC6041A">
      <w:start w:val="1"/>
      <w:numFmt w:val="upperRoman"/>
      <w:suff w:val="space"/>
      <w:lvlText w:val="%1."/>
      <w:lvlJc w:val="left"/>
      <w:pPr>
        <w:ind w:left="1134"/>
      </w:pPr>
      <w:rPr>
        <w:rFonts w:hint="default"/>
        <w:b/>
        <w:bCs/>
      </w:rPr>
    </w:lvl>
    <w:lvl w:ilvl="1" w:tplc="04160019">
      <w:start w:val="1"/>
      <w:numFmt w:val="lowerLetter"/>
      <w:lvlText w:val="%2."/>
      <w:lvlJc w:val="left"/>
      <w:pPr>
        <w:ind w:left="2574" w:hanging="360"/>
      </w:pPr>
    </w:lvl>
    <w:lvl w:ilvl="2" w:tplc="0416001B">
      <w:start w:val="1"/>
      <w:numFmt w:val="lowerRoman"/>
      <w:lvlText w:val="%3."/>
      <w:lvlJc w:val="right"/>
      <w:pPr>
        <w:ind w:left="3294" w:hanging="180"/>
      </w:pPr>
    </w:lvl>
    <w:lvl w:ilvl="3" w:tplc="0416000F">
      <w:start w:val="1"/>
      <w:numFmt w:val="decimal"/>
      <w:lvlText w:val="%4."/>
      <w:lvlJc w:val="left"/>
      <w:pPr>
        <w:ind w:left="4014" w:hanging="360"/>
      </w:pPr>
    </w:lvl>
    <w:lvl w:ilvl="4" w:tplc="04160019">
      <w:start w:val="1"/>
      <w:numFmt w:val="lowerLetter"/>
      <w:lvlText w:val="%5."/>
      <w:lvlJc w:val="left"/>
      <w:pPr>
        <w:ind w:left="4734" w:hanging="360"/>
      </w:pPr>
    </w:lvl>
    <w:lvl w:ilvl="5" w:tplc="0416001B">
      <w:start w:val="1"/>
      <w:numFmt w:val="lowerRoman"/>
      <w:lvlText w:val="%6."/>
      <w:lvlJc w:val="right"/>
      <w:pPr>
        <w:ind w:left="5454" w:hanging="180"/>
      </w:pPr>
    </w:lvl>
    <w:lvl w:ilvl="6" w:tplc="0416000F">
      <w:start w:val="1"/>
      <w:numFmt w:val="decimal"/>
      <w:lvlText w:val="%7."/>
      <w:lvlJc w:val="left"/>
      <w:pPr>
        <w:ind w:left="6174" w:hanging="360"/>
      </w:pPr>
    </w:lvl>
    <w:lvl w:ilvl="7" w:tplc="04160019">
      <w:start w:val="1"/>
      <w:numFmt w:val="lowerLetter"/>
      <w:lvlText w:val="%8."/>
      <w:lvlJc w:val="left"/>
      <w:pPr>
        <w:ind w:left="6894" w:hanging="360"/>
      </w:pPr>
    </w:lvl>
    <w:lvl w:ilvl="8" w:tplc="0416001B">
      <w:start w:val="1"/>
      <w:numFmt w:val="lowerRoman"/>
      <w:lvlText w:val="%9."/>
      <w:lvlJc w:val="right"/>
      <w:pPr>
        <w:ind w:left="7614" w:hanging="180"/>
      </w:pPr>
    </w:lvl>
  </w:abstractNum>
  <w:abstractNum w:abstractNumId="17">
    <w:nsid w:val="56180E53"/>
    <w:multiLevelType w:val="multilevel"/>
    <w:tmpl w:val="ECBC9F4E"/>
    <w:lvl w:ilvl="0">
      <w:start w:val="1"/>
      <w:numFmt w:val="decimal"/>
      <w:suff w:val="space"/>
      <w:lvlText w:val="%1."/>
      <w:lvlJc w:val="left"/>
      <w:rPr>
        <w:rFonts w:hint="default"/>
        <w:b/>
        <w:bCs/>
        <w:i w:val="0"/>
        <w:iCs w:val="0"/>
      </w:rPr>
    </w:lvl>
    <w:lvl w:ilvl="1">
      <w:start w:val="1"/>
      <w:numFmt w:val="decimal"/>
      <w:suff w:val="space"/>
      <w:lvlText w:val="%1.%2."/>
      <w:lvlJc w:val="left"/>
      <w:pPr>
        <w:ind w:left="426"/>
      </w:pPr>
      <w:rPr>
        <w:rFonts w:hint="default"/>
        <w:b/>
        <w:bCs/>
        <w:i w:val="0"/>
        <w:iCs w:val="0"/>
      </w:rPr>
    </w:lvl>
    <w:lvl w:ilvl="2">
      <w:start w:val="1"/>
      <w:numFmt w:val="decimal"/>
      <w:suff w:val="space"/>
      <w:lvlText w:val="%1.%2.%3."/>
      <w:lvlJc w:val="left"/>
      <w:pPr>
        <w:ind w:left="851"/>
      </w:pPr>
      <w:rPr>
        <w:rFonts w:hint="default"/>
        <w:b/>
        <w:bCs/>
        <w:i w:val="0"/>
        <w:iCs w:val="0"/>
      </w:rPr>
    </w:lvl>
    <w:lvl w:ilvl="3">
      <w:start w:val="1"/>
      <w:numFmt w:val="decimal"/>
      <w:suff w:val="space"/>
      <w:lvlText w:val="%1.%2.%3.%4."/>
      <w:lvlJc w:val="left"/>
      <w:pPr>
        <w:ind w:left="851"/>
      </w:pPr>
      <w:rPr>
        <w:rFonts w:hint="default"/>
        <w:b/>
        <w:bCs/>
        <w:i w:val="0"/>
        <w:iCs w:val="0"/>
      </w:rPr>
    </w:lvl>
    <w:lvl w:ilvl="4">
      <w:start w:val="1"/>
      <w:numFmt w:val="decimal"/>
      <w:suff w:val="space"/>
      <w:lvlText w:val="%1.%2.%3.%4.%5."/>
      <w:lvlJc w:val="left"/>
      <w:pPr>
        <w:ind w:left="1134"/>
      </w:pPr>
      <w:rPr>
        <w:rFonts w:hint="default"/>
        <w:b/>
        <w:bCs/>
        <w:i w:val="0"/>
        <w:iCs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57F648D8"/>
    <w:multiLevelType w:val="multilevel"/>
    <w:tmpl w:val="0CB84A7A"/>
    <w:lvl w:ilvl="0">
      <w:start w:val="1"/>
      <w:numFmt w:val="lowerLetter"/>
      <w:pStyle w:val="Heading1"/>
      <w:suff w:val="space"/>
      <w:lvlText w:val="%1."/>
      <w:lvlJc w:val="left"/>
      <w:pPr>
        <w:ind w:left="1985"/>
      </w:pPr>
      <w:rPr>
        <w:rFonts w:hint="default"/>
        <w:b/>
        <w:bCs/>
        <w:i w:val="0"/>
        <w:iCs w:val="0"/>
      </w:rPr>
    </w:lvl>
    <w:lvl w:ilvl="1">
      <w:start w:val="1"/>
      <w:numFmt w:val="decimal"/>
      <w:pStyle w:val="Heading2"/>
      <w:suff w:val="space"/>
      <w:lvlText w:val="%1.%2."/>
      <w:lvlJc w:val="left"/>
      <w:pPr>
        <w:ind w:left="2835"/>
      </w:pPr>
      <w:rPr>
        <w:rFonts w:hint="default"/>
        <w:b/>
        <w:bCs/>
        <w:i w:val="0"/>
        <w:iCs w:val="0"/>
      </w:rPr>
    </w:lvl>
    <w:lvl w:ilvl="2">
      <w:start w:val="1"/>
      <w:numFmt w:val="decimal"/>
      <w:pStyle w:val="Heading3"/>
      <w:suff w:val="space"/>
      <w:lvlText w:val="%1.%2.%3."/>
      <w:lvlJc w:val="left"/>
      <w:pPr>
        <w:ind w:left="1224" w:hanging="504"/>
      </w:pPr>
      <w:rPr>
        <w:rFonts w:hint="default"/>
        <w:b/>
        <w:bCs/>
        <w:i w:val="0"/>
        <w:iCs w:val="0"/>
      </w:rPr>
    </w:lvl>
    <w:lvl w:ilvl="3">
      <w:start w:val="1"/>
      <w:numFmt w:val="decimal"/>
      <w:suff w:val="space"/>
      <w:lvlText w:val="%1.%2.%3.%4."/>
      <w:lvlJc w:val="left"/>
      <w:pPr>
        <w:ind w:left="1728" w:hanging="648"/>
      </w:pPr>
      <w:rPr>
        <w:rFonts w:hint="default"/>
        <w:b/>
        <w:bCs/>
        <w:i w:val="0"/>
        <w:iCs w:val="0"/>
      </w:rPr>
    </w:lvl>
    <w:lvl w:ilvl="4">
      <w:start w:val="1"/>
      <w:numFmt w:val="decimal"/>
      <w:suff w:val="space"/>
      <w:lvlText w:val="%1.%2.%3.%4.%5."/>
      <w:lvlJc w:val="left"/>
      <w:pPr>
        <w:ind w:left="2232" w:hanging="792"/>
      </w:pPr>
      <w:rPr>
        <w:rFonts w:hint="default"/>
        <w:b/>
        <w:bCs/>
        <w:i w:val="0"/>
        <w:iCs w:val="0"/>
      </w:rPr>
    </w:lvl>
    <w:lvl w:ilvl="5">
      <w:start w:val="1"/>
      <w:numFmt w:val="decimal"/>
      <w:pStyle w:val="Heading6"/>
      <w:lvlText w:val="%1.%2.%3.%4.%5.%6."/>
      <w:lvlJc w:val="left"/>
      <w:pPr>
        <w:tabs>
          <w:tab w:val="num" w:pos="2880"/>
        </w:tabs>
        <w:ind w:left="2736" w:hanging="936"/>
      </w:pPr>
      <w:rPr>
        <w:rFonts w:hint="default"/>
      </w:rPr>
    </w:lvl>
    <w:lvl w:ilvl="6">
      <w:start w:val="1"/>
      <w:numFmt w:val="decimal"/>
      <w:pStyle w:val="Heading7"/>
      <w:lvlText w:val="%1.%2.%3.%4.%5.%6.%7."/>
      <w:lvlJc w:val="left"/>
      <w:pPr>
        <w:tabs>
          <w:tab w:val="num" w:pos="3600"/>
        </w:tabs>
        <w:ind w:left="3240" w:hanging="1080"/>
      </w:pPr>
      <w:rPr>
        <w:rFonts w:hint="default"/>
      </w:rPr>
    </w:lvl>
    <w:lvl w:ilvl="7">
      <w:start w:val="1"/>
      <w:numFmt w:val="decimal"/>
      <w:pStyle w:val="Heading8"/>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61DD361E"/>
    <w:multiLevelType w:val="multilevel"/>
    <w:tmpl w:val="BE30B6F2"/>
    <w:lvl w:ilvl="0">
      <w:start w:val="1"/>
      <w:numFmt w:val="decimal"/>
      <w:suff w:val="space"/>
      <w:lvlText w:val="%1."/>
      <w:lvlJc w:val="left"/>
      <w:rPr>
        <w:rFonts w:hint="default"/>
        <w:b/>
        <w:bCs/>
        <w:i w:val="0"/>
        <w:iCs w:val="0"/>
      </w:rPr>
    </w:lvl>
    <w:lvl w:ilvl="1">
      <w:start w:val="1"/>
      <w:numFmt w:val="decimal"/>
      <w:suff w:val="space"/>
      <w:lvlText w:val="%1.%2."/>
      <w:lvlJc w:val="left"/>
      <w:pPr>
        <w:ind w:left="284"/>
      </w:pPr>
      <w:rPr>
        <w:rFonts w:hint="default"/>
        <w:b w:val="0"/>
        <w:bCs w:val="0"/>
        <w:i w:val="0"/>
        <w:iCs w:val="0"/>
        <w:color w:val="auto"/>
      </w:rPr>
    </w:lvl>
    <w:lvl w:ilvl="2">
      <w:start w:val="1"/>
      <w:numFmt w:val="decimal"/>
      <w:suff w:val="space"/>
      <w:lvlText w:val="%1.%2.%3."/>
      <w:lvlJc w:val="left"/>
      <w:pPr>
        <w:ind w:left="567"/>
      </w:pPr>
      <w:rPr>
        <w:rFonts w:hint="default"/>
        <w:b w:val="0"/>
        <w:bCs w:val="0"/>
        <w:i w:val="0"/>
        <w:iCs w:val="0"/>
      </w:rPr>
    </w:lvl>
    <w:lvl w:ilvl="3">
      <w:start w:val="1"/>
      <w:numFmt w:val="decimal"/>
      <w:suff w:val="space"/>
      <w:lvlText w:val="%1.%2.%3.%4."/>
      <w:lvlJc w:val="left"/>
      <w:pPr>
        <w:ind w:left="851"/>
      </w:pPr>
      <w:rPr>
        <w:rFonts w:hint="default"/>
        <w:b/>
        <w:bCs/>
        <w:i w:val="0"/>
        <w:iCs w:val="0"/>
      </w:rPr>
    </w:lvl>
    <w:lvl w:ilvl="4">
      <w:start w:val="1"/>
      <w:numFmt w:val="decimal"/>
      <w:suff w:val="space"/>
      <w:lvlText w:val="%1.%2.%3.%4.%5."/>
      <w:lvlJc w:val="left"/>
      <w:pPr>
        <w:ind w:left="1134"/>
      </w:pPr>
      <w:rPr>
        <w:rFonts w:hint="default"/>
        <w:b/>
        <w:bCs/>
        <w:i w:val="0"/>
        <w:iCs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662C7FF2"/>
    <w:multiLevelType w:val="multilevel"/>
    <w:tmpl w:val="15B41F78"/>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bCs/>
        <w:i w:val="0"/>
        <w:iCs w:val="0"/>
      </w:rPr>
    </w:lvl>
    <w:lvl w:ilvl="2">
      <w:start w:val="1"/>
      <w:numFmt w:val="decimal"/>
      <w:lvlText w:val="%1.%2.%3"/>
      <w:lvlJc w:val="left"/>
      <w:pPr>
        <w:ind w:left="1571" w:hanging="720"/>
      </w:pPr>
      <w:rPr>
        <w:rFonts w:hint="default"/>
        <w:b/>
        <w:bCs/>
        <w:i w:val="0"/>
        <w:iCs w:val="0"/>
      </w:rPr>
    </w:lvl>
    <w:lvl w:ilvl="3">
      <w:start w:val="1"/>
      <w:numFmt w:val="decimal"/>
      <w:lvlText w:val="%1.%2.%3.%4"/>
      <w:lvlJc w:val="left"/>
      <w:pPr>
        <w:ind w:left="2850" w:hanging="720"/>
      </w:pPr>
      <w:rPr>
        <w:rFonts w:hint="default"/>
        <w:b/>
        <w:bCs/>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340" w:hanging="108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1">
    <w:nsid w:val="67F5785A"/>
    <w:multiLevelType w:val="multilevel"/>
    <w:tmpl w:val="765868B8"/>
    <w:lvl w:ilvl="0">
      <w:start w:val="2"/>
      <w:numFmt w:val="decimal"/>
      <w:lvlText w:val="%1"/>
      <w:lvlJc w:val="left"/>
      <w:pPr>
        <w:ind w:left="405" w:hanging="405"/>
      </w:pPr>
      <w:rPr>
        <w:rFonts w:hint="default"/>
        <w:b/>
        <w:bCs/>
      </w:rPr>
    </w:lvl>
    <w:lvl w:ilvl="1">
      <w:start w:val="2"/>
      <w:numFmt w:val="decimal"/>
      <w:lvlText w:val="%1.%2"/>
      <w:lvlJc w:val="left"/>
      <w:pPr>
        <w:ind w:left="1485" w:hanging="405"/>
      </w:pPr>
      <w:rPr>
        <w:rFonts w:hint="default"/>
        <w:b/>
        <w:bCs/>
        <w:color w:val="auto"/>
      </w:rPr>
    </w:lvl>
    <w:lvl w:ilvl="2">
      <w:start w:val="4"/>
      <w:numFmt w:val="decimal"/>
      <w:lvlText w:val="%1.%2.%3"/>
      <w:lvlJc w:val="left"/>
      <w:pPr>
        <w:ind w:left="2880" w:hanging="720"/>
      </w:pPr>
      <w:rPr>
        <w:rFonts w:hint="default"/>
        <w:b/>
        <w:bCs/>
      </w:rPr>
    </w:lvl>
    <w:lvl w:ilvl="3">
      <w:start w:val="1"/>
      <w:numFmt w:val="decimal"/>
      <w:lvlText w:val="%1.%2.%3.%4"/>
      <w:lvlJc w:val="left"/>
      <w:pPr>
        <w:ind w:left="3960" w:hanging="720"/>
      </w:pPr>
      <w:rPr>
        <w:rFonts w:hint="default"/>
        <w:b/>
        <w:bCs/>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2">
    <w:nsid w:val="6F31736C"/>
    <w:multiLevelType w:val="hybridMultilevel"/>
    <w:tmpl w:val="CFBE63A4"/>
    <w:lvl w:ilvl="0" w:tplc="AB463D16">
      <w:start w:val="1"/>
      <w:numFmt w:val="lowerLetter"/>
      <w:suff w:val="space"/>
      <w:lvlText w:val="%1."/>
      <w:lvlJc w:val="left"/>
      <w:pPr>
        <w:ind w:left="851"/>
      </w:pPr>
      <w:rPr>
        <w:rFonts w:hint="default"/>
        <w:b/>
        <w:bCs/>
      </w:rPr>
    </w:lvl>
    <w:lvl w:ilvl="1" w:tplc="04160019">
      <w:start w:val="1"/>
      <w:numFmt w:val="lowerLetter"/>
      <w:lvlText w:val="%2."/>
      <w:lvlJc w:val="left"/>
      <w:pPr>
        <w:ind w:left="2574" w:hanging="360"/>
      </w:pPr>
    </w:lvl>
    <w:lvl w:ilvl="2" w:tplc="0416001B">
      <w:start w:val="1"/>
      <w:numFmt w:val="lowerRoman"/>
      <w:lvlText w:val="%3."/>
      <w:lvlJc w:val="right"/>
      <w:pPr>
        <w:ind w:left="3294" w:hanging="180"/>
      </w:pPr>
    </w:lvl>
    <w:lvl w:ilvl="3" w:tplc="0416000F">
      <w:start w:val="1"/>
      <w:numFmt w:val="decimal"/>
      <w:lvlText w:val="%4."/>
      <w:lvlJc w:val="left"/>
      <w:pPr>
        <w:ind w:left="4014" w:hanging="360"/>
      </w:pPr>
    </w:lvl>
    <w:lvl w:ilvl="4" w:tplc="04160019">
      <w:start w:val="1"/>
      <w:numFmt w:val="lowerLetter"/>
      <w:lvlText w:val="%5."/>
      <w:lvlJc w:val="left"/>
      <w:pPr>
        <w:ind w:left="4734" w:hanging="360"/>
      </w:pPr>
    </w:lvl>
    <w:lvl w:ilvl="5" w:tplc="0416001B">
      <w:start w:val="1"/>
      <w:numFmt w:val="lowerRoman"/>
      <w:lvlText w:val="%6."/>
      <w:lvlJc w:val="right"/>
      <w:pPr>
        <w:ind w:left="5454" w:hanging="180"/>
      </w:pPr>
    </w:lvl>
    <w:lvl w:ilvl="6" w:tplc="0416000F">
      <w:start w:val="1"/>
      <w:numFmt w:val="decimal"/>
      <w:lvlText w:val="%7."/>
      <w:lvlJc w:val="left"/>
      <w:pPr>
        <w:ind w:left="6174" w:hanging="360"/>
      </w:pPr>
    </w:lvl>
    <w:lvl w:ilvl="7" w:tplc="04160019">
      <w:start w:val="1"/>
      <w:numFmt w:val="lowerLetter"/>
      <w:lvlText w:val="%8."/>
      <w:lvlJc w:val="left"/>
      <w:pPr>
        <w:ind w:left="6894" w:hanging="360"/>
      </w:pPr>
    </w:lvl>
    <w:lvl w:ilvl="8" w:tplc="0416001B">
      <w:start w:val="1"/>
      <w:numFmt w:val="lowerRoman"/>
      <w:lvlText w:val="%9."/>
      <w:lvlJc w:val="right"/>
      <w:pPr>
        <w:ind w:left="7614" w:hanging="180"/>
      </w:pPr>
    </w:lvl>
  </w:abstractNum>
  <w:abstractNum w:abstractNumId="23">
    <w:nsid w:val="6F834A26"/>
    <w:multiLevelType w:val="multilevel"/>
    <w:tmpl w:val="93221F48"/>
    <w:lvl w:ilvl="0">
      <w:start w:val="7"/>
      <w:numFmt w:val="decimal"/>
      <w:lvlText w:val="%1"/>
      <w:lvlJc w:val="left"/>
      <w:pPr>
        <w:ind w:left="360" w:hanging="360"/>
      </w:pPr>
      <w:rPr>
        <w:rFonts w:hint="default"/>
        <w:b/>
        <w:bCs/>
      </w:rPr>
    </w:lvl>
    <w:lvl w:ilvl="1">
      <w:start w:val="1"/>
      <w:numFmt w:val="decimal"/>
      <w:lvlText w:val="%1.%2"/>
      <w:lvlJc w:val="left"/>
      <w:pPr>
        <w:ind w:left="1440" w:hanging="360"/>
      </w:pPr>
      <w:rPr>
        <w:rFonts w:hint="default"/>
        <w:b/>
        <w:bCs/>
      </w:rPr>
    </w:lvl>
    <w:lvl w:ilvl="2">
      <w:start w:val="1"/>
      <w:numFmt w:val="decimal"/>
      <w:lvlText w:val="%1.%2.%3"/>
      <w:lvlJc w:val="left"/>
      <w:pPr>
        <w:ind w:left="2880" w:hanging="720"/>
      </w:pPr>
      <w:rPr>
        <w:rFonts w:hint="default"/>
        <w:b/>
        <w:bCs/>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nsid w:val="71621990"/>
    <w:multiLevelType w:val="multilevel"/>
    <w:tmpl w:val="04242E26"/>
    <w:lvl w:ilvl="0">
      <w:start w:val="1"/>
      <w:numFmt w:val="lowerLetter"/>
      <w:suff w:val="space"/>
      <w:lvlText w:val="%1."/>
      <w:lvlJc w:val="left"/>
      <w:pPr>
        <w:ind w:left="1985"/>
      </w:pPr>
      <w:rPr>
        <w:rFonts w:hint="default"/>
        <w:b/>
        <w:bCs/>
        <w:i w:val="0"/>
        <w:iCs w:val="0"/>
      </w:rPr>
    </w:lvl>
    <w:lvl w:ilvl="1">
      <w:start w:val="1"/>
      <w:numFmt w:val="decimal"/>
      <w:suff w:val="space"/>
      <w:lvlText w:val="%1.%2."/>
      <w:lvlJc w:val="left"/>
      <w:pPr>
        <w:ind w:left="993"/>
      </w:pPr>
      <w:rPr>
        <w:rFonts w:hint="default"/>
        <w:b/>
        <w:bCs/>
        <w:i w:val="0"/>
        <w:iCs w:val="0"/>
      </w:rPr>
    </w:lvl>
    <w:lvl w:ilvl="2">
      <w:start w:val="1"/>
      <w:numFmt w:val="decimal"/>
      <w:suff w:val="space"/>
      <w:lvlText w:val="%1.%2.%3."/>
      <w:lvlJc w:val="left"/>
      <w:pPr>
        <w:ind w:left="4253"/>
      </w:pPr>
      <w:rPr>
        <w:rFonts w:hint="default"/>
        <w:b/>
        <w:bCs/>
        <w:i w:val="0"/>
        <w:iCs w:val="0"/>
      </w:rPr>
    </w:lvl>
    <w:lvl w:ilvl="3">
      <w:start w:val="1"/>
      <w:numFmt w:val="decimal"/>
      <w:suff w:val="space"/>
      <w:lvlText w:val="%1.%2.%3.%4."/>
      <w:lvlJc w:val="left"/>
      <w:pPr>
        <w:ind w:left="1728" w:hanging="648"/>
      </w:pPr>
      <w:rPr>
        <w:rFonts w:hint="default"/>
        <w:b/>
        <w:bCs/>
        <w:i w:val="0"/>
        <w:iCs w:val="0"/>
      </w:rPr>
    </w:lvl>
    <w:lvl w:ilvl="4">
      <w:start w:val="1"/>
      <w:numFmt w:val="decimal"/>
      <w:suff w:val="space"/>
      <w:lvlText w:val="%1.%2.%3.%4.%5."/>
      <w:lvlJc w:val="left"/>
      <w:pPr>
        <w:ind w:left="2232" w:hanging="792"/>
      </w:pPr>
      <w:rPr>
        <w:rFonts w:hint="default"/>
        <w:b/>
        <w:bCs/>
        <w:i w:val="0"/>
        <w:iCs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71A10B69"/>
    <w:multiLevelType w:val="multilevel"/>
    <w:tmpl w:val="7722DB16"/>
    <w:lvl w:ilvl="0">
      <w:start w:val="1"/>
      <w:numFmt w:val="decimal"/>
      <w:lvlText w:val="%1"/>
      <w:lvlJc w:val="left"/>
      <w:pPr>
        <w:ind w:left="360" w:hanging="360"/>
      </w:pPr>
      <w:rPr>
        <w:rFonts w:hint="default"/>
        <w:b/>
        <w:bCs/>
      </w:rPr>
    </w:lvl>
    <w:lvl w:ilvl="1">
      <w:start w:val="1"/>
      <w:numFmt w:val="decimal"/>
      <w:lvlText w:val="%1.%2"/>
      <w:lvlJc w:val="left"/>
      <w:pPr>
        <w:ind w:left="720" w:hanging="720"/>
      </w:pPr>
      <w:rPr>
        <w:rFonts w:hint="default"/>
        <w:b/>
        <w:bCs/>
      </w:rPr>
    </w:lvl>
    <w:lvl w:ilvl="2">
      <w:start w:val="1"/>
      <w:numFmt w:val="decimal"/>
      <w:lvlText w:val="%1.%2.%3"/>
      <w:lvlJc w:val="left"/>
      <w:pPr>
        <w:ind w:left="2880" w:hanging="720"/>
      </w:pPr>
      <w:rPr>
        <w:rFonts w:hint="default"/>
        <w:b/>
        <w:bCs/>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6">
    <w:nsid w:val="73F60845"/>
    <w:multiLevelType w:val="multilevel"/>
    <w:tmpl w:val="14544CEE"/>
    <w:lvl w:ilvl="0">
      <w:start w:val="2"/>
      <w:numFmt w:val="decimal"/>
      <w:lvlText w:val="%1."/>
      <w:lvlJc w:val="left"/>
      <w:pPr>
        <w:ind w:left="450" w:hanging="450"/>
      </w:pPr>
      <w:rPr>
        <w:rFonts w:hint="default"/>
      </w:rPr>
    </w:lvl>
    <w:lvl w:ilvl="1">
      <w:start w:val="3"/>
      <w:numFmt w:val="decimal"/>
      <w:lvlText w:val="%1.%2."/>
      <w:lvlJc w:val="left"/>
      <w:pPr>
        <w:ind w:left="875" w:hanging="450"/>
      </w:pPr>
      <w:rPr>
        <w:rFonts w:hint="default"/>
        <w:b/>
        <w:bCs/>
      </w:rPr>
    </w:lvl>
    <w:lvl w:ilvl="2">
      <w:start w:val="3"/>
      <w:numFmt w:val="decimal"/>
      <w:lvlText w:val="%1.%2.%3."/>
      <w:lvlJc w:val="left"/>
      <w:pPr>
        <w:ind w:left="1570" w:hanging="720"/>
      </w:pPr>
      <w:rPr>
        <w:rFonts w:hint="default"/>
        <w:b/>
        <w:bCs/>
      </w:rPr>
    </w:lvl>
    <w:lvl w:ilvl="3">
      <w:start w:val="1"/>
      <w:numFmt w:val="decimal"/>
      <w:lvlText w:val="%1.%2.%3.%4."/>
      <w:lvlJc w:val="left"/>
      <w:pPr>
        <w:ind w:left="1995" w:hanging="720"/>
      </w:pPr>
      <w:rPr>
        <w:rFonts w:hint="default"/>
        <w:b/>
        <w:bCs/>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7">
    <w:nsid w:val="7A4E61B1"/>
    <w:multiLevelType w:val="multilevel"/>
    <w:tmpl w:val="EA44B44A"/>
    <w:lvl w:ilvl="0">
      <w:start w:val="12"/>
      <w:numFmt w:val="decimal"/>
      <w:lvlText w:val="%1"/>
      <w:lvlJc w:val="left"/>
      <w:pPr>
        <w:ind w:left="360" w:hanging="360"/>
      </w:pPr>
      <w:rPr>
        <w:rFonts w:hint="default"/>
        <w:b/>
        <w:bCs/>
      </w:rPr>
    </w:lvl>
    <w:lvl w:ilvl="1">
      <w:start w:val="1"/>
      <w:numFmt w:val="decimal"/>
      <w:lvlText w:val="%1.%2"/>
      <w:lvlJc w:val="left"/>
      <w:pPr>
        <w:ind w:left="360" w:hanging="360"/>
      </w:pPr>
      <w:rPr>
        <w:rFonts w:hint="default"/>
        <w:b/>
        <w:bCs/>
        <w:i w:val="0"/>
        <w:iCs w:val="0"/>
      </w:rPr>
    </w:lvl>
    <w:lvl w:ilvl="2">
      <w:start w:val="1"/>
      <w:numFmt w:val="decimal"/>
      <w:lvlText w:val="%1.%2.%3"/>
      <w:lvlJc w:val="left"/>
      <w:pPr>
        <w:ind w:left="862" w:hanging="720"/>
      </w:pPr>
      <w:rPr>
        <w:rFonts w:hint="default"/>
        <w:b/>
        <w:bCs/>
        <w:i w:val="0"/>
        <w:iCs w:val="0"/>
        <w:color w:val="auto"/>
      </w:rPr>
    </w:lvl>
    <w:lvl w:ilvl="3">
      <w:start w:val="1"/>
      <w:numFmt w:val="decimal"/>
      <w:lvlText w:val="%1.%2.%3.%4"/>
      <w:lvlJc w:val="left"/>
      <w:pPr>
        <w:ind w:left="1430" w:hanging="72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7CB15A2A"/>
    <w:multiLevelType w:val="multilevel"/>
    <w:tmpl w:val="9BAEE988"/>
    <w:lvl w:ilvl="0">
      <w:start w:val="1"/>
      <w:numFmt w:val="decimal"/>
      <w:lvlText w:val="%1."/>
      <w:lvlJc w:val="left"/>
      <w:pPr>
        <w:ind w:left="720" w:hanging="360"/>
      </w:pPr>
      <w:rPr>
        <w:rFonts w:hint="default"/>
        <w:b w:val="0"/>
        <w:bCs w:val="0"/>
      </w:rPr>
    </w:lvl>
    <w:lvl w:ilvl="1">
      <w:start w:val="1"/>
      <w:numFmt w:val="decimal"/>
      <w:isLgl/>
      <w:lvlText w:val="%1.%2"/>
      <w:lvlJc w:val="left"/>
      <w:pPr>
        <w:ind w:left="644" w:hanging="360"/>
      </w:pPr>
      <w:rPr>
        <w:rFonts w:hint="default"/>
        <w:b/>
        <w:bCs/>
        <w:i w:val="0"/>
        <w:iCs w:val="0"/>
        <w:u w:val="none"/>
      </w:rPr>
    </w:lvl>
    <w:lvl w:ilvl="2">
      <w:start w:val="1"/>
      <w:numFmt w:val="decimal"/>
      <w:isLgl/>
      <w:lvlText w:val="%1.%2.%3"/>
      <w:lvlJc w:val="left"/>
      <w:pPr>
        <w:ind w:left="1212" w:hanging="720"/>
      </w:pPr>
      <w:rPr>
        <w:rFonts w:hint="default"/>
        <w:b/>
        <w:bCs/>
        <w:u w:val="none"/>
      </w:rPr>
    </w:lvl>
    <w:lvl w:ilvl="3">
      <w:start w:val="1"/>
      <w:numFmt w:val="decimal"/>
      <w:isLgl/>
      <w:lvlText w:val="%1.%2.%3.%4"/>
      <w:lvlJc w:val="left"/>
      <w:pPr>
        <w:ind w:left="1278" w:hanging="720"/>
      </w:pPr>
      <w:rPr>
        <w:rFonts w:hint="default"/>
        <w:u w:val="none"/>
      </w:rPr>
    </w:lvl>
    <w:lvl w:ilvl="4">
      <w:start w:val="1"/>
      <w:numFmt w:val="decimal"/>
      <w:isLgl/>
      <w:lvlText w:val="%1.%2.%3.%4.%5"/>
      <w:lvlJc w:val="left"/>
      <w:pPr>
        <w:ind w:left="1704" w:hanging="1080"/>
      </w:pPr>
      <w:rPr>
        <w:rFonts w:hint="default"/>
        <w:u w:val="none"/>
      </w:rPr>
    </w:lvl>
    <w:lvl w:ilvl="5">
      <w:start w:val="1"/>
      <w:numFmt w:val="decimal"/>
      <w:isLgl/>
      <w:lvlText w:val="%1.%2.%3.%4.%5.%6"/>
      <w:lvlJc w:val="left"/>
      <w:pPr>
        <w:ind w:left="1770" w:hanging="1080"/>
      </w:pPr>
      <w:rPr>
        <w:rFonts w:hint="default"/>
        <w:u w:val="none"/>
      </w:rPr>
    </w:lvl>
    <w:lvl w:ilvl="6">
      <w:start w:val="1"/>
      <w:numFmt w:val="decimal"/>
      <w:isLgl/>
      <w:lvlText w:val="%1.%2.%3.%4.%5.%6.%7"/>
      <w:lvlJc w:val="left"/>
      <w:pPr>
        <w:ind w:left="1836" w:hanging="1080"/>
      </w:pPr>
      <w:rPr>
        <w:rFonts w:hint="default"/>
        <w:u w:val="none"/>
      </w:rPr>
    </w:lvl>
    <w:lvl w:ilvl="7">
      <w:start w:val="1"/>
      <w:numFmt w:val="decimal"/>
      <w:isLgl/>
      <w:lvlText w:val="%1.%2.%3.%4.%5.%6.%7.%8"/>
      <w:lvlJc w:val="left"/>
      <w:pPr>
        <w:ind w:left="2262" w:hanging="1440"/>
      </w:pPr>
      <w:rPr>
        <w:rFonts w:hint="default"/>
        <w:u w:val="none"/>
      </w:rPr>
    </w:lvl>
    <w:lvl w:ilvl="8">
      <w:start w:val="1"/>
      <w:numFmt w:val="decimal"/>
      <w:isLgl/>
      <w:lvlText w:val="%1.%2.%3.%4.%5.%6.%7.%8.%9"/>
      <w:lvlJc w:val="left"/>
      <w:pPr>
        <w:ind w:left="2328" w:hanging="1440"/>
      </w:pPr>
      <w:rPr>
        <w:rFonts w:hint="default"/>
        <w:u w:val="none"/>
      </w:rPr>
    </w:lvl>
  </w:abstractNum>
  <w:abstractNum w:abstractNumId="29">
    <w:nsid w:val="7D660FA3"/>
    <w:multiLevelType w:val="multilevel"/>
    <w:tmpl w:val="704EE140"/>
    <w:lvl w:ilvl="0">
      <w:start w:val="3"/>
      <w:numFmt w:val="decimal"/>
      <w:lvlText w:val="%1"/>
      <w:lvlJc w:val="left"/>
      <w:pPr>
        <w:ind w:left="360" w:hanging="360"/>
      </w:pPr>
      <w:rPr>
        <w:rFonts w:hint="default"/>
        <w:b/>
        <w:bCs/>
        <w:color w:val="auto"/>
      </w:rPr>
    </w:lvl>
    <w:lvl w:ilvl="1">
      <w:start w:val="1"/>
      <w:numFmt w:val="decimal"/>
      <w:lvlText w:val="%1.%2"/>
      <w:lvlJc w:val="left"/>
      <w:pPr>
        <w:ind w:left="360" w:hanging="360"/>
      </w:pPr>
      <w:rPr>
        <w:rFonts w:hint="default"/>
        <w:b/>
        <w:bCs/>
        <w:i w:val="0"/>
        <w:iCs w:val="0"/>
      </w:rPr>
    </w:lvl>
    <w:lvl w:ilvl="2">
      <w:start w:val="1"/>
      <w:numFmt w:val="decimal"/>
      <w:lvlText w:val="%1.%2.%3"/>
      <w:lvlJc w:val="left"/>
      <w:pPr>
        <w:ind w:left="720" w:hanging="720"/>
      </w:pPr>
      <w:rPr>
        <w:rFonts w:hint="default"/>
        <w:b/>
        <w:bCs/>
        <w:i w:val="0"/>
        <w:iCs w:val="0"/>
      </w:rPr>
    </w:lvl>
    <w:lvl w:ilvl="3">
      <w:start w:val="1"/>
      <w:numFmt w:val="decimal"/>
      <w:lvlText w:val="%1.%2.%3.%4"/>
      <w:lvlJc w:val="left"/>
      <w:pPr>
        <w:ind w:left="1997" w:hanging="720"/>
      </w:pPr>
      <w:rPr>
        <w:rFonts w:hint="default"/>
        <w:b/>
        <w:bCs/>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340" w:hanging="108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num w:numId="1">
    <w:abstractNumId w:val="17"/>
  </w:num>
  <w:num w:numId="2">
    <w:abstractNumId w:val="18"/>
  </w:num>
  <w:num w:numId="3">
    <w:abstractNumId w:val="24"/>
  </w:num>
  <w:num w:numId="4">
    <w:abstractNumId w:val="22"/>
  </w:num>
  <w:num w:numId="5">
    <w:abstractNumId w:val="16"/>
  </w:num>
  <w:num w:numId="6">
    <w:abstractNumId w:val="25"/>
  </w:num>
  <w:num w:numId="7">
    <w:abstractNumId w:val="9"/>
  </w:num>
  <w:num w:numId="8">
    <w:abstractNumId w:val="26"/>
  </w:num>
  <w:num w:numId="9">
    <w:abstractNumId w:val="21"/>
  </w:num>
  <w:num w:numId="10">
    <w:abstractNumId w:val="7"/>
  </w:num>
  <w:num w:numId="11">
    <w:abstractNumId w:val="15"/>
  </w:num>
  <w:num w:numId="12">
    <w:abstractNumId w:val="20"/>
  </w:num>
  <w:num w:numId="13">
    <w:abstractNumId w:val="29"/>
  </w:num>
  <w:num w:numId="14">
    <w:abstractNumId w:val="27"/>
  </w:num>
  <w:num w:numId="15">
    <w:abstractNumId w:val="14"/>
  </w:num>
  <w:num w:numId="16">
    <w:abstractNumId w:val="6"/>
  </w:num>
  <w:num w:numId="17">
    <w:abstractNumId w:val="2"/>
  </w:num>
  <w:num w:numId="18">
    <w:abstractNumId w:val="28"/>
  </w:num>
  <w:num w:numId="19">
    <w:abstractNumId w:val="10"/>
  </w:num>
  <w:num w:numId="20">
    <w:abstractNumId w:val="23"/>
  </w:num>
  <w:num w:numId="21">
    <w:abstractNumId w:val="5"/>
  </w:num>
  <w:num w:numId="22">
    <w:abstractNumId w:val="8"/>
  </w:num>
  <w:num w:numId="23">
    <w:abstractNumId w:val="19"/>
  </w:num>
  <w:num w:numId="24">
    <w:abstractNumId w:val="11"/>
  </w:num>
  <w:num w:numId="25">
    <w:abstractNumId w:val="1"/>
  </w:num>
  <w:num w:numId="26">
    <w:abstractNumId w:val="12"/>
  </w:num>
  <w:num w:numId="27">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0102F"/>
    <w:rsid w:val="000067F2"/>
    <w:rsid w:val="00021662"/>
    <w:rsid w:val="000218AD"/>
    <w:rsid w:val="00023250"/>
    <w:rsid w:val="00035C22"/>
    <w:rsid w:val="00036F4D"/>
    <w:rsid w:val="0005365D"/>
    <w:rsid w:val="00055D55"/>
    <w:rsid w:val="0005610D"/>
    <w:rsid w:val="000624CF"/>
    <w:rsid w:val="00064EA4"/>
    <w:rsid w:val="00065279"/>
    <w:rsid w:val="000666C4"/>
    <w:rsid w:val="00071093"/>
    <w:rsid w:val="0007288F"/>
    <w:rsid w:val="00076D14"/>
    <w:rsid w:val="0008283E"/>
    <w:rsid w:val="00093086"/>
    <w:rsid w:val="000B49E5"/>
    <w:rsid w:val="000B4BE0"/>
    <w:rsid w:val="000C5EB0"/>
    <w:rsid w:val="000C7F2F"/>
    <w:rsid w:val="000D1AF6"/>
    <w:rsid w:val="000E287F"/>
    <w:rsid w:val="000F03B0"/>
    <w:rsid w:val="001035D7"/>
    <w:rsid w:val="0010439E"/>
    <w:rsid w:val="001052B2"/>
    <w:rsid w:val="0011205A"/>
    <w:rsid w:val="00117852"/>
    <w:rsid w:val="001260B5"/>
    <w:rsid w:val="00135803"/>
    <w:rsid w:val="001430AF"/>
    <w:rsid w:val="00145A0C"/>
    <w:rsid w:val="00145AFC"/>
    <w:rsid w:val="00145DF2"/>
    <w:rsid w:val="00153E4B"/>
    <w:rsid w:val="001578E0"/>
    <w:rsid w:val="00170F10"/>
    <w:rsid w:val="00174538"/>
    <w:rsid w:val="001754E5"/>
    <w:rsid w:val="00176089"/>
    <w:rsid w:val="00180970"/>
    <w:rsid w:val="00181789"/>
    <w:rsid w:val="0018240D"/>
    <w:rsid w:val="001851DF"/>
    <w:rsid w:val="001961DC"/>
    <w:rsid w:val="001A401D"/>
    <w:rsid w:val="001A7191"/>
    <w:rsid w:val="001A7F1C"/>
    <w:rsid w:val="001B1CEC"/>
    <w:rsid w:val="001B265C"/>
    <w:rsid w:val="001B3D82"/>
    <w:rsid w:val="001C22D0"/>
    <w:rsid w:val="001D2C82"/>
    <w:rsid w:val="001D54FA"/>
    <w:rsid w:val="001E1E5E"/>
    <w:rsid w:val="001F4478"/>
    <w:rsid w:val="00200340"/>
    <w:rsid w:val="00212B17"/>
    <w:rsid w:val="00223A68"/>
    <w:rsid w:val="0023477C"/>
    <w:rsid w:val="002437AC"/>
    <w:rsid w:val="00257BE1"/>
    <w:rsid w:val="00267B32"/>
    <w:rsid w:val="00273DDF"/>
    <w:rsid w:val="002A06A1"/>
    <w:rsid w:val="002A3342"/>
    <w:rsid w:val="002A7726"/>
    <w:rsid w:val="002B2363"/>
    <w:rsid w:val="002B2B3E"/>
    <w:rsid w:val="002B4AE4"/>
    <w:rsid w:val="002C052D"/>
    <w:rsid w:val="002C2E60"/>
    <w:rsid w:val="002C2F39"/>
    <w:rsid w:val="002C32E6"/>
    <w:rsid w:val="002D4758"/>
    <w:rsid w:val="002D684F"/>
    <w:rsid w:val="002D6BD5"/>
    <w:rsid w:val="002E7812"/>
    <w:rsid w:val="002F6823"/>
    <w:rsid w:val="003014EE"/>
    <w:rsid w:val="00302691"/>
    <w:rsid w:val="00302E4D"/>
    <w:rsid w:val="00310020"/>
    <w:rsid w:val="00310822"/>
    <w:rsid w:val="00310972"/>
    <w:rsid w:val="00312E1F"/>
    <w:rsid w:val="00314C29"/>
    <w:rsid w:val="00317463"/>
    <w:rsid w:val="0032097E"/>
    <w:rsid w:val="00327A01"/>
    <w:rsid w:val="00341AA0"/>
    <w:rsid w:val="003440FF"/>
    <w:rsid w:val="0034433E"/>
    <w:rsid w:val="00350529"/>
    <w:rsid w:val="00360A3D"/>
    <w:rsid w:val="00363448"/>
    <w:rsid w:val="003635F1"/>
    <w:rsid w:val="0037009A"/>
    <w:rsid w:val="00372201"/>
    <w:rsid w:val="00373107"/>
    <w:rsid w:val="00375FF3"/>
    <w:rsid w:val="0037775C"/>
    <w:rsid w:val="0038181C"/>
    <w:rsid w:val="00381ED6"/>
    <w:rsid w:val="00382462"/>
    <w:rsid w:val="0039079E"/>
    <w:rsid w:val="00390E45"/>
    <w:rsid w:val="003A31F8"/>
    <w:rsid w:val="003B1BB6"/>
    <w:rsid w:val="003C04BB"/>
    <w:rsid w:val="003C4FA4"/>
    <w:rsid w:val="003D0A3B"/>
    <w:rsid w:val="003D3831"/>
    <w:rsid w:val="003D3F24"/>
    <w:rsid w:val="003E39D0"/>
    <w:rsid w:val="003F0518"/>
    <w:rsid w:val="003F694D"/>
    <w:rsid w:val="004006A5"/>
    <w:rsid w:val="00411304"/>
    <w:rsid w:val="00416ED1"/>
    <w:rsid w:val="0042474A"/>
    <w:rsid w:val="004267F0"/>
    <w:rsid w:val="0042777F"/>
    <w:rsid w:val="004278A9"/>
    <w:rsid w:val="00430413"/>
    <w:rsid w:val="00435137"/>
    <w:rsid w:val="00437E58"/>
    <w:rsid w:val="00440957"/>
    <w:rsid w:val="0044660B"/>
    <w:rsid w:val="00450BD3"/>
    <w:rsid w:val="0045770B"/>
    <w:rsid w:val="00461A57"/>
    <w:rsid w:val="004653F1"/>
    <w:rsid w:val="004732EB"/>
    <w:rsid w:val="0047601E"/>
    <w:rsid w:val="004818C5"/>
    <w:rsid w:val="00483FD7"/>
    <w:rsid w:val="00496D61"/>
    <w:rsid w:val="004A2581"/>
    <w:rsid w:val="004A3EDA"/>
    <w:rsid w:val="004A405E"/>
    <w:rsid w:val="004A4EBA"/>
    <w:rsid w:val="004A6A62"/>
    <w:rsid w:val="004A7F42"/>
    <w:rsid w:val="004B10D2"/>
    <w:rsid w:val="004B4C78"/>
    <w:rsid w:val="004B4F02"/>
    <w:rsid w:val="004C6E21"/>
    <w:rsid w:val="004E1BD4"/>
    <w:rsid w:val="004E3C88"/>
    <w:rsid w:val="00503644"/>
    <w:rsid w:val="00503C01"/>
    <w:rsid w:val="005050A2"/>
    <w:rsid w:val="00506B9E"/>
    <w:rsid w:val="00507103"/>
    <w:rsid w:val="00510551"/>
    <w:rsid w:val="00515A5E"/>
    <w:rsid w:val="005231E1"/>
    <w:rsid w:val="00531EBC"/>
    <w:rsid w:val="00532F3E"/>
    <w:rsid w:val="005349AA"/>
    <w:rsid w:val="00534FB8"/>
    <w:rsid w:val="00542681"/>
    <w:rsid w:val="005541ED"/>
    <w:rsid w:val="00557062"/>
    <w:rsid w:val="005636DD"/>
    <w:rsid w:val="0056654F"/>
    <w:rsid w:val="0056708A"/>
    <w:rsid w:val="005676FB"/>
    <w:rsid w:val="0056791F"/>
    <w:rsid w:val="0057361B"/>
    <w:rsid w:val="005770E6"/>
    <w:rsid w:val="0058506F"/>
    <w:rsid w:val="005A139B"/>
    <w:rsid w:val="005A3EAA"/>
    <w:rsid w:val="005B47A9"/>
    <w:rsid w:val="005B5210"/>
    <w:rsid w:val="005D74C8"/>
    <w:rsid w:val="005E75BA"/>
    <w:rsid w:val="005F00B9"/>
    <w:rsid w:val="005F177E"/>
    <w:rsid w:val="005F50EF"/>
    <w:rsid w:val="0060102F"/>
    <w:rsid w:val="0060485C"/>
    <w:rsid w:val="006072EF"/>
    <w:rsid w:val="00621C97"/>
    <w:rsid w:val="00623F16"/>
    <w:rsid w:val="006267A4"/>
    <w:rsid w:val="00626BC8"/>
    <w:rsid w:val="00630F35"/>
    <w:rsid w:val="00632319"/>
    <w:rsid w:val="006404C8"/>
    <w:rsid w:val="006413F7"/>
    <w:rsid w:val="00644EB5"/>
    <w:rsid w:val="006479BB"/>
    <w:rsid w:val="00651817"/>
    <w:rsid w:val="006541BB"/>
    <w:rsid w:val="0065485F"/>
    <w:rsid w:val="00656DB4"/>
    <w:rsid w:val="006574C7"/>
    <w:rsid w:val="00661CF8"/>
    <w:rsid w:val="00661DBE"/>
    <w:rsid w:val="006635F9"/>
    <w:rsid w:val="00664444"/>
    <w:rsid w:val="0067177E"/>
    <w:rsid w:val="00681A6D"/>
    <w:rsid w:val="006865A8"/>
    <w:rsid w:val="00693565"/>
    <w:rsid w:val="0069514D"/>
    <w:rsid w:val="006A4DDB"/>
    <w:rsid w:val="006A5A74"/>
    <w:rsid w:val="006A72DD"/>
    <w:rsid w:val="006B004A"/>
    <w:rsid w:val="006B10C4"/>
    <w:rsid w:val="006B337C"/>
    <w:rsid w:val="006B6225"/>
    <w:rsid w:val="006B79C1"/>
    <w:rsid w:val="006C3956"/>
    <w:rsid w:val="006C4AEF"/>
    <w:rsid w:val="006D1E09"/>
    <w:rsid w:val="006D3F42"/>
    <w:rsid w:val="006E58BD"/>
    <w:rsid w:val="006F1C36"/>
    <w:rsid w:val="007056E0"/>
    <w:rsid w:val="00707BDC"/>
    <w:rsid w:val="00712426"/>
    <w:rsid w:val="0071439E"/>
    <w:rsid w:val="00714554"/>
    <w:rsid w:val="007153E4"/>
    <w:rsid w:val="00716679"/>
    <w:rsid w:val="00716D82"/>
    <w:rsid w:val="00720820"/>
    <w:rsid w:val="00720D98"/>
    <w:rsid w:val="00723E87"/>
    <w:rsid w:val="00726CF5"/>
    <w:rsid w:val="00730434"/>
    <w:rsid w:val="007339FE"/>
    <w:rsid w:val="0074345D"/>
    <w:rsid w:val="00743FD1"/>
    <w:rsid w:val="0074645A"/>
    <w:rsid w:val="007550F6"/>
    <w:rsid w:val="00757790"/>
    <w:rsid w:val="00760784"/>
    <w:rsid w:val="00763E6D"/>
    <w:rsid w:val="007748EC"/>
    <w:rsid w:val="007752D8"/>
    <w:rsid w:val="007804F9"/>
    <w:rsid w:val="00793569"/>
    <w:rsid w:val="00797605"/>
    <w:rsid w:val="007A64EB"/>
    <w:rsid w:val="007B4D81"/>
    <w:rsid w:val="007B51C4"/>
    <w:rsid w:val="007B6C30"/>
    <w:rsid w:val="007C3D19"/>
    <w:rsid w:val="007D204F"/>
    <w:rsid w:val="007D5696"/>
    <w:rsid w:val="007D7A0C"/>
    <w:rsid w:val="007E1415"/>
    <w:rsid w:val="007E37C7"/>
    <w:rsid w:val="007E5C97"/>
    <w:rsid w:val="007F179C"/>
    <w:rsid w:val="007F1F4C"/>
    <w:rsid w:val="007F3DF0"/>
    <w:rsid w:val="00800F08"/>
    <w:rsid w:val="00802B78"/>
    <w:rsid w:val="0080604D"/>
    <w:rsid w:val="00812ADE"/>
    <w:rsid w:val="00817634"/>
    <w:rsid w:val="00817805"/>
    <w:rsid w:val="00820E5D"/>
    <w:rsid w:val="00821212"/>
    <w:rsid w:val="008227D2"/>
    <w:rsid w:val="00822985"/>
    <w:rsid w:val="0082357D"/>
    <w:rsid w:val="00825CB9"/>
    <w:rsid w:val="00825D9B"/>
    <w:rsid w:val="00826D5C"/>
    <w:rsid w:val="00831AEB"/>
    <w:rsid w:val="008358CC"/>
    <w:rsid w:val="00836FA6"/>
    <w:rsid w:val="0084384E"/>
    <w:rsid w:val="00845585"/>
    <w:rsid w:val="00846E36"/>
    <w:rsid w:val="00852837"/>
    <w:rsid w:val="00853F9D"/>
    <w:rsid w:val="00856E88"/>
    <w:rsid w:val="0086660E"/>
    <w:rsid w:val="00871B99"/>
    <w:rsid w:val="00872B8B"/>
    <w:rsid w:val="008955D1"/>
    <w:rsid w:val="00896526"/>
    <w:rsid w:val="008A4734"/>
    <w:rsid w:val="008B1DFE"/>
    <w:rsid w:val="008B2E79"/>
    <w:rsid w:val="008C10DE"/>
    <w:rsid w:val="008E16AB"/>
    <w:rsid w:val="008E27D7"/>
    <w:rsid w:val="008E48A3"/>
    <w:rsid w:val="008F3537"/>
    <w:rsid w:val="00906365"/>
    <w:rsid w:val="00907C69"/>
    <w:rsid w:val="00920A22"/>
    <w:rsid w:val="00921D07"/>
    <w:rsid w:val="00930DF3"/>
    <w:rsid w:val="00940732"/>
    <w:rsid w:val="00947E71"/>
    <w:rsid w:val="00952E87"/>
    <w:rsid w:val="00964D41"/>
    <w:rsid w:val="00976E1F"/>
    <w:rsid w:val="00982097"/>
    <w:rsid w:val="00984E3E"/>
    <w:rsid w:val="00997FF7"/>
    <w:rsid w:val="009A4CFD"/>
    <w:rsid w:val="009A63AB"/>
    <w:rsid w:val="009A6782"/>
    <w:rsid w:val="009A7E54"/>
    <w:rsid w:val="009B2625"/>
    <w:rsid w:val="009B388C"/>
    <w:rsid w:val="009B6CDA"/>
    <w:rsid w:val="009B7471"/>
    <w:rsid w:val="009C11BE"/>
    <w:rsid w:val="009C1CFD"/>
    <w:rsid w:val="009C3E45"/>
    <w:rsid w:val="009C6513"/>
    <w:rsid w:val="009D6E7B"/>
    <w:rsid w:val="009F2465"/>
    <w:rsid w:val="00A06383"/>
    <w:rsid w:val="00A10E42"/>
    <w:rsid w:val="00A1724F"/>
    <w:rsid w:val="00A254CB"/>
    <w:rsid w:val="00A25ED4"/>
    <w:rsid w:val="00A2774B"/>
    <w:rsid w:val="00A32AF9"/>
    <w:rsid w:val="00A5406D"/>
    <w:rsid w:val="00A56987"/>
    <w:rsid w:val="00A606B4"/>
    <w:rsid w:val="00A6150C"/>
    <w:rsid w:val="00A63CA4"/>
    <w:rsid w:val="00A6663A"/>
    <w:rsid w:val="00A670E3"/>
    <w:rsid w:val="00A70CFF"/>
    <w:rsid w:val="00A7288F"/>
    <w:rsid w:val="00A72A67"/>
    <w:rsid w:val="00A73B62"/>
    <w:rsid w:val="00A8190A"/>
    <w:rsid w:val="00A835E0"/>
    <w:rsid w:val="00A9297E"/>
    <w:rsid w:val="00A94F40"/>
    <w:rsid w:val="00AB0B75"/>
    <w:rsid w:val="00AB5B9C"/>
    <w:rsid w:val="00AB7C8E"/>
    <w:rsid w:val="00AD704C"/>
    <w:rsid w:val="00AE1CAB"/>
    <w:rsid w:val="00AE2357"/>
    <w:rsid w:val="00AE48B5"/>
    <w:rsid w:val="00AF3C76"/>
    <w:rsid w:val="00B036C6"/>
    <w:rsid w:val="00B10B5F"/>
    <w:rsid w:val="00B3458F"/>
    <w:rsid w:val="00B36143"/>
    <w:rsid w:val="00B411CA"/>
    <w:rsid w:val="00B553FD"/>
    <w:rsid w:val="00B55988"/>
    <w:rsid w:val="00B60625"/>
    <w:rsid w:val="00B60FCA"/>
    <w:rsid w:val="00B6205A"/>
    <w:rsid w:val="00B811F8"/>
    <w:rsid w:val="00B81F8A"/>
    <w:rsid w:val="00B851DF"/>
    <w:rsid w:val="00B864EE"/>
    <w:rsid w:val="00BA23F9"/>
    <w:rsid w:val="00BC28B3"/>
    <w:rsid w:val="00BC517B"/>
    <w:rsid w:val="00BC68D3"/>
    <w:rsid w:val="00BD4DC0"/>
    <w:rsid w:val="00BD6250"/>
    <w:rsid w:val="00BE22BF"/>
    <w:rsid w:val="00BE694E"/>
    <w:rsid w:val="00BF00DB"/>
    <w:rsid w:val="00BF1615"/>
    <w:rsid w:val="00BF4378"/>
    <w:rsid w:val="00BF5931"/>
    <w:rsid w:val="00BF6D2B"/>
    <w:rsid w:val="00BF77EE"/>
    <w:rsid w:val="00C033E5"/>
    <w:rsid w:val="00C04586"/>
    <w:rsid w:val="00C14203"/>
    <w:rsid w:val="00C15FF0"/>
    <w:rsid w:val="00C22BD9"/>
    <w:rsid w:val="00C22CC2"/>
    <w:rsid w:val="00C31156"/>
    <w:rsid w:val="00C36B81"/>
    <w:rsid w:val="00C37AB9"/>
    <w:rsid w:val="00C4500A"/>
    <w:rsid w:val="00C46EBD"/>
    <w:rsid w:val="00C53994"/>
    <w:rsid w:val="00C559E9"/>
    <w:rsid w:val="00C60278"/>
    <w:rsid w:val="00C65A08"/>
    <w:rsid w:val="00C731B8"/>
    <w:rsid w:val="00C761C5"/>
    <w:rsid w:val="00C76418"/>
    <w:rsid w:val="00C805CD"/>
    <w:rsid w:val="00C82209"/>
    <w:rsid w:val="00C86D49"/>
    <w:rsid w:val="00C96974"/>
    <w:rsid w:val="00CA04CA"/>
    <w:rsid w:val="00CA0928"/>
    <w:rsid w:val="00CB1851"/>
    <w:rsid w:val="00CC306B"/>
    <w:rsid w:val="00CC5A99"/>
    <w:rsid w:val="00CC5C46"/>
    <w:rsid w:val="00CD7ACF"/>
    <w:rsid w:val="00CE3ECE"/>
    <w:rsid w:val="00CE6896"/>
    <w:rsid w:val="00CF2D3F"/>
    <w:rsid w:val="00CF316F"/>
    <w:rsid w:val="00CF40D4"/>
    <w:rsid w:val="00CF54F7"/>
    <w:rsid w:val="00CF7F84"/>
    <w:rsid w:val="00D044A6"/>
    <w:rsid w:val="00D05195"/>
    <w:rsid w:val="00D05D49"/>
    <w:rsid w:val="00D0761D"/>
    <w:rsid w:val="00D0793B"/>
    <w:rsid w:val="00D13912"/>
    <w:rsid w:val="00D153FA"/>
    <w:rsid w:val="00D171E7"/>
    <w:rsid w:val="00D2010E"/>
    <w:rsid w:val="00D2197C"/>
    <w:rsid w:val="00D21BDE"/>
    <w:rsid w:val="00D22DAE"/>
    <w:rsid w:val="00D2377D"/>
    <w:rsid w:val="00D27B87"/>
    <w:rsid w:val="00D315B0"/>
    <w:rsid w:val="00D31A0B"/>
    <w:rsid w:val="00D368AB"/>
    <w:rsid w:val="00D423AB"/>
    <w:rsid w:val="00D42E42"/>
    <w:rsid w:val="00D47561"/>
    <w:rsid w:val="00D517BB"/>
    <w:rsid w:val="00D52862"/>
    <w:rsid w:val="00D53F1D"/>
    <w:rsid w:val="00D5551F"/>
    <w:rsid w:val="00D574FA"/>
    <w:rsid w:val="00D71F98"/>
    <w:rsid w:val="00D72B3D"/>
    <w:rsid w:val="00D877E8"/>
    <w:rsid w:val="00D878CD"/>
    <w:rsid w:val="00D87CEC"/>
    <w:rsid w:val="00D94320"/>
    <w:rsid w:val="00DA60CD"/>
    <w:rsid w:val="00DB47BF"/>
    <w:rsid w:val="00DB4BB2"/>
    <w:rsid w:val="00DB7530"/>
    <w:rsid w:val="00DB7B7C"/>
    <w:rsid w:val="00DC087B"/>
    <w:rsid w:val="00DD12B7"/>
    <w:rsid w:val="00DD1A88"/>
    <w:rsid w:val="00DD5414"/>
    <w:rsid w:val="00DE2D06"/>
    <w:rsid w:val="00DE326D"/>
    <w:rsid w:val="00DE66EE"/>
    <w:rsid w:val="00DF0DE2"/>
    <w:rsid w:val="00DF23BC"/>
    <w:rsid w:val="00DF51F8"/>
    <w:rsid w:val="00DF799D"/>
    <w:rsid w:val="00E12DBB"/>
    <w:rsid w:val="00E16A9F"/>
    <w:rsid w:val="00E1702E"/>
    <w:rsid w:val="00E17FCD"/>
    <w:rsid w:val="00E22EA5"/>
    <w:rsid w:val="00E2313A"/>
    <w:rsid w:val="00E30EB5"/>
    <w:rsid w:val="00E35B2C"/>
    <w:rsid w:val="00E364D2"/>
    <w:rsid w:val="00E47D6C"/>
    <w:rsid w:val="00E55E43"/>
    <w:rsid w:val="00E800DE"/>
    <w:rsid w:val="00E8241E"/>
    <w:rsid w:val="00E848E6"/>
    <w:rsid w:val="00E91BDC"/>
    <w:rsid w:val="00E9786E"/>
    <w:rsid w:val="00EA4399"/>
    <w:rsid w:val="00EA4592"/>
    <w:rsid w:val="00EA77BF"/>
    <w:rsid w:val="00EB0844"/>
    <w:rsid w:val="00EB3300"/>
    <w:rsid w:val="00ED74C6"/>
    <w:rsid w:val="00EE0F7B"/>
    <w:rsid w:val="00F130FD"/>
    <w:rsid w:val="00F27C1B"/>
    <w:rsid w:val="00F27ECC"/>
    <w:rsid w:val="00F3173F"/>
    <w:rsid w:val="00F34B2E"/>
    <w:rsid w:val="00F419A5"/>
    <w:rsid w:val="00F47C0F"/>
    <w:rsid w:val="00F5217A"/>
    <w:rsid w:val="00F52271"/>
    <w:rsid w:val="00F54CC7"/>
    <w:rsid w:val="00F60032"/>
    <w:rsid w:val="00F62DAC"/>
    <w:rsid w:val="00F64C4A"/>
    <w:rsid w:val="00F65CFD"/>
    <w:rsid w:val="00F73C0E"/>
    <w:rsid w:val="00F75E85"/>
    <w:rsid w:val="00F90B38"/>
    <w:rsid w:val="00F93D76"/>
    <w:rsid w:val="00F96F17"/>
    <w:rsid w:val="00FA610A"/>
    <w:rsid w:val="00FB24D1"/>
    <w:rsid w:val="00FB4EC8"/>
    <w:rsid w:val="00FD0E08"/>
    <w:rsid w:val="00FD4C8D"/>
    <w:rsid w:val="00FF043E"/>
    <w:rsid w:val="00FF3974"/>
    <w:rsid w:val="00FF7838"/>
  </w:rsids>
  <m:mathPr>
    <m:mathFont m:val="Cambria Math"/>
    <m:brkBin m:val="before"/>
    <m:brkBinSub m:val="--"/>
    <m:smallFrac m:val="off"/>
    <m:dispDef/>
    <m:lMargin m:val="0"/>
    <m:rMargin m:val="0"/>
    <m:defJc m:val="centerGroup"/>
    <m:wrapIndent m:val="1440"/>
    <m:intLim m:val="subSup"/>
    <m:naryLim m:val="undOvr"/>
  </m:mathPr>
  <w:uiCompat97To2003/>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t-BR" w:eastAsia="pt-B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177E"/>
    <w:pPr>
      <w:spacing w:after="200" w:line="276" w:lineRule="auto"/>
    </w:pPr>
    <w:rPr>
      <w:rFonts w:cs="Calibri"/>
      <w:lang w:eastAsia="en-US"/>
    </w:rPr>
  </w:style>
  <w:style w:type="paragraph" w:styleId="Heading1">
    <w:name w:val="heading 1"/>
    <w:basedOn w:val="Normal"/>
    <w:next w:val="Normal"/>
    <w:link w:val="Heading1Char"/>
    <w:uiPriority w:val="99"/>
    <w:qFormat/>
    <w:rsid w:val="00DA60CD"/>
    <w:pPr>
      <w:keepNext/>
      <w:numPr>
        <w:numId w:val="2"/>
      </w:numPr>
      <w:suppressAutoHyphens/>
      <w:spacing w:after="0" w:line="240" w:lineRule="auto"/>
      <w:outlineLvl w:val="0"/>
    </w:pPr>
    <w:rPr>
      <w:rFonts w:ascii="Times New Roman" w:eastAsia="Times New Roman" w:hAnsi="Times New Roman" w:cs="Times New Roman"/>
      <w:sz w:val="28"/>
      <w:szCs w:val="28"/>
      <w:lang w:eastAsia="zh-CN"/>
    </w:rPr>
  </w:style>
  <w:style w:type="paragraph" w:styleId="Heading2">
    <w:name w:val="heading 2"/>
    <w:basedOn w:val="Normal"/>
    <w:next w:val="Normal"/>
    <w:link w:val="Heading2Char"/>
    <w:uiPriority w:val="99"/>
    <w:qFormat/>
    <w:rsid w:val="00DA60CD"/>
    <w:pPr>
      <w:keepNext/>
      <w:numPr>
        <w:ilvl w:val="1"/>
        <w:numId w:val="2"/>
      </w:numPr>
      <w:suppressAutoHyphens/>
      <w:spacing w:after="0" w:line="240" w:lineRule="auto"/>
      <w:jc w:val="center"/>
      <w:outlineLvl w:val="1"/>
    </w:pPr>
    <w:rPr>
      <w:rFonts w:ascii="Times New Roman" w:eastAsia="Times New Roman" w:hAnsi="Times New Roman" w:cs="Times New Roman"/>
      <w:b/>
      <w:bCs/>
      <w:sz w:val="28"/>
      <w:szCs w:val="28"/>
      <w:lang w:eastAsia="zh-CN"/>
    </w:rPr>
  </w:style>
  <w:style w:type="paragraph" w:styleId="Heading3">
    <w:name w:val="heading 3"/>
    <w:basedOn w:val="Normal"/>
    <w:next w:val="Normal"/>
    <w:link w:val="Heading3Char"/>
    <w:uiPriority w:val="99"/>
    <w:qFormat/>
    <w:rsid w:val="00DA60CD"/>
    <w:pPr>
      <w:keepNext/>
      <w:numPr>
        <w:ilvl w:val="2"/>
        <w:numId w:val="2"/>
      </w:numPr>
      <w:suppressAutoHyphens/>
      <w:spacing w:before="240" w:after="60" w:line="240" w:lineRule="auto"/>
      <w:outlineLvl w:val="2"/>
    </w:pPr>
    <w:rPr>
      <w:rFonts w:ascii="Arial" w:eastAsia="Times New Roman" w:hAnsi="Arial" w:cs="Arial"/>
      <w:b/>
      <w:bCs/>
      <w:sz w:val="26"/>
      <w:szCs w:val="26"/>
      <w:lang w:eastAsia="zh-CN"/>
    </w:rPr>
  </w:style>
  <w:style w:type="paragraph" w:styleId="Heading4">
    <w:name w:val="heading 4"/>
    <w:basedOn w:val="Normal"/>
    <w:next w:val="Normal"/>
    <w:link w:val="Heading4Char"/>
    <w:uiPriority w:val="99"/>
    <w:qFormat/>
    <w:rsid w:val="000F03B0"/>
    <w:pPr>
      <w:keepNext/>
      <w:spacing w:after="360" w:line="240" w:lineRule="auto"/>
      <w:jc w:val="center"/>
      <w:outlineLvl w:val="3"/>
    </w:pPr>
    <w:rPr>
      <w:rFonts w:ascii="Times New Roman" w:eastAsia="Times New Roman" w:hAnsi="Times New Roman" w:cs="Times New Roman"/>
      <w:b/>
      <w:bCs/>
      <w:sz w:val="24"/>
      <w:szCs w:val="24"/>
      <w:u w:val="single"/>
      <w:shd w:val="clear" w:color="auto" w:fill="B3B3B3"/>
      <w:lang w:eastAsia="pt-BR"/>
    </w:rPr>
  </w:style>
  <w:style w:type="paragraph" w:styleId="Heading5">
    <w:name w:val="heading 5"/>
    <w:basedOn w:val="Normal"/>
    <w:next w:val="Normal"/>
    <w:link w:val="Heading5Char"/>
    <w:uiPriority w:val="99"/>
    <w:qFormat/>
    <w:rsid w:val="000F03B0"/>
    <w:pPr>
      <w:keepNext/>
      <w:spacing w:after="480" w:line="240" w:lineRule="auto"/>
      <w:ind w:left="1985"/>
      <w:jc w:val="both"/>
      <w:outlineLvl w:val="4"/>
    </w:pPr>
    <w:rPr>
      <w:rFonts w:ascii="Times New Roman" w:eastAsia="Times New Roman" w:hAnsi="Times New Roman" w:cs="Times New Roman"/>
      <w:b/>
      <w:bCs/>
      <w:sz w:val="24"/>
      <w:szCs w:val="24"/>
      <w:lang w:eastAsia="pt-BR"/>
    </w:rPr>
  </w:style>
  <w:style w:type="paragraph" w:styleId="Heading6">
    <w:name w:val="heading 6"/>
    <w:basedOn w:val="Normal"/>
    <w:next w:val="Normal"/>
    <w:link w:val="Heading6Char"/>
    <w:uiPriority w:val="99"/>
    <w:qFormat/>
    <w:rsid w:val="00DA60CD"/>
    <w:pPr>
      <w:numPr>
        <w:ilvl w:val="5"/>
        <w:numId w:val="2"/>
      </w:numPr>
      <w:suppressAutoHyphens/>
      <w:spacing w:before="240" w:after="60" w:line="240" w:lineRule="auto"/>
      <w:outlineLvl w:val="5"/>
    </w:pPr>
    <w:rPr>
      <w:rFonts w:ascii="Times New Roman" w:eastAsia="Times New Roman" w:hAnsi="Times New Roman" w:cs="Times New Roman"/>
      <w:b/>
      <w:bCs/>
      <w:sz w:val="20"/>
      <w:szCs w:val="20"/>
      <w:lang w:eastAsia="zh-CN"/>
    </w:rPr>
  </w:style>
  <w:style w:type="paragraph" w:styleId="Heading7">
    <w:name w:val="heading 7"/>
    <w:basedOn w:val="Normal"/>
    <w:next w:val="Normal"/>
    <w:link w:val="Heading7Char"/>
    <w:uiPriority w:val="99"/>
    <w:qFormat/>
    <w:rsid w:val="00DA60CD"/>
    <w:pPr>
      <w:numPr>
        <w:ilvl w:val="6"/>
        <w:numId w:val="2"/>
      </w:numPr>
      <w:suppressAutoHyphens/>
      <w:spacing w:before="240" w:after="60" w:line="240" w:lineRule="auto"/>
      <w:outlineLvl w:val="6"/>
    </w:pPr>
    <w:rPr>
      <w:rFonts w:ascii="Times New Roman" w:eastAsia="Times New Roman" w:hAnsi="Times New Roman" w:cs="Times New Roman"/>
      <w:sz w:val="24"/>
      <w:szCs w:val="24"/>
      <w:lang w:eastAsia="zh-CN"/>
    </w:rPr>
  </w:style>
  <w:style w:type="paragraph" w:styleId="Heading8">
    <w:name w:val="heading 8"/>
    <w:basedOn w:val="Normal"/>
    <w:next w:val="Normal"/>
    <w:link w:val="Heading8Char"/>
    <w:uiPriority w:val="99"/>
    <w:qFormat/>
    <w:rsid w:val="00DA60CD"/>
    <w:pPr>
      <w:numPr>
        <w:ilvl w:val="7"/>
        <w:numId w:val="2"/>
      </w:numPr>
      <w:suppressAutoHyphens/>
      <w:spacing w:before="240" w:after="60" w:line="240" w:lineRule="auto"/>
      <w:outlineLvl w:val="7"/>
    </w:pPr>
    <w:rPr>
      <w:rFonts w:ascii="Times New Roman" w:eastAsia="Times New Roman" w:hAnsi="Times New Roman" w:cs="Times New Roman"/>
      <w:i/>
      <w:iCs/>
      <w:sz w:val="24"/>
      <w:szCs w:val="24"/>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A60CD"/>
    <w:rPr>
      <w:rFonts w:ascii="Times New Roman" w:hAnsi="Times New Roman" w:cs="Times New Roman"/>
      <w:sz w:val="20"/>
      <w:szCs w:val="20"/>
      <w:lang w:eastAsia="zh-CN"/>
    </w:rPr>
  </w:style>
  <w:style w:type="character" w:customStyle="1" w:styleId="Heading2Char">
    <w:name w:val="Heading 2 Char"/>
    <w:basedOn w:val="DefaultParagraphFont"/>
    <w:link w:val="Heading2"/>
    <w:uiPriority w:val="99"/>
    <w:locked/>
    <w:rsid w:val="00DA60CD"/>
    <w:rPr>
      <w:rFonts w:ascii="Times New Roman" w:hAnsi="Times New Roman" w:cs="Times New Roman"/>
      <w:b/>
      <w:bCs/>
      <w:sz w:val="20"/>
      <w:szCs w:val="20"/>
      <w:lang w:eastAsia="zh-CN"/>
    </w:rPr>
  </w:style>
  <w:style w:type="character" w:customStyle="1" w:styleId="Heading3Char">
    <w:name w:val="Heading 3 Char"/>
    <w:basedOn w:val="DefaultParagraphFont"/>
    <w:link w:val="Heading3"/>
    <w:uiPriority w:val="99"/>
    <w:locked/>
    <w:rsid w:val="00DA60CD"/>
    <w:rPr>
      <w:rFonts w:ascii="Arial" w:hAnsi="Arial" w:cs="Arial"/>
      <w:b/>
      <w:bCs/>
      <w:sz w:val="26"/>
      <w:szCs w:val="26"/>
      <w:lang w:eastAsia="zh-CN"/>
    </w:rPr>
  </w:style>
  <w:style w:type="character" w:customStyle="1" w:styleId="Heading4Char">
    <w:name w:val="Heading 4 Char"/>
    <w:basedOn w:val="DefaultParagraphFont"/>
    <w:link w:val="Heading4"/>
    <w:uiPriority w:val="99"/>
    <w:locked/>
    <w:rsid w:val="000F03B0"/>
    <w:rPr>
      <w:rFonts w:ascii="Times New Roman" w:hAnsi="Times New Roman" w:cs="Times New Roman"/>
      <w:b/>
      <w:bCs/>
      <w:sz w:val="24"/>
      <w:szCs w:val="24"/>
      <w:u w:val="single"/>
      <w:lang w:eastAsia="pt-BR"/>
    </w:rPr>
  </w:style>
  <w:style w:type="character" w:customStyle="1" w:styleId="Heading5Char">
    <w:name w:val="Heading 5 Char"/>
    <w:basedOn w:val="DefaultParagraphFont"/>
    <w:link w:val="Heading5"/>
    <w:uiPriority w:val="99"/>
    <w:locked/>
    <w:rsid w:val="000F03B0"/>
    <w:rPr>
      <w:rFonts w:ascii="Times New Roman" w:hAnsi="Times New Roman" w:cs="Times New Roman"/>
      <w:b/>
      <w:bCs/>
      <w:sz w:val="24"/>
      <w:szCs w:val="24"/>
      <w:lang w:eastAsia="pt-BR"/>
    </w:rPr>
  </w:style>
  <w:style w:type="character" w:customStyle="1" w:styleId="Heading6Char">
    <w:name w:val="Heading 6 Char"/>
    <w:basedOn w:val="DefaultParagraphFont"/>
    <w:link w:val="Heading6"/>
    <w:uiPriority w:val="99"/>
    <w:locked/>
    <w:rsid w:val="00DA60CD"/>
    <w:rPr>
      <w:rFonts w:ascii="Times New Roman" w:hAnsi="Times New Roman" w:cs="Times New Roman"/>
      <w:b/>
      <w:bCs/>
      <w:lang w:eastAsia="zh-CN"/>
    </w:rPr>
  </w:style>
  <w:style w:type="character" w:customStyle="1" w:styleId="Heading7Char">
    <w:name w:val="Heading 7 Char"/>
    <w:basedOn w:val="DefaultParagraphFont"/>
    <w:link w:val="Heading7"/>
    <w:uiPriority w:val="99"/>
    <w:locked/>
    <w:rsid w:val="00DA60CD"/>
    <w:rPr>
      <w:rFonts w:ascii="Times New Roman" w:hAnsi="Times New Roman" w:cs="Times New Roman"/>
      <w:sz w:val="24"/>
      <w:szCs w:val="24"/>
      <w:lang w:eastAsia="zh-CN"/>
    </w:rPr>
  </w:style>
  <w:style w:type="character" w:customStyle="1" w:styleId="Heading8Char">
    <w:name w:val="Heading 8 Char"/>
    <w:basedOn w:val="DefaultParagraphFont"/>
    <w:link w:val="Heading8"/>
    <w:uiPriority w:val="99"/>
    <w:locked/>
    <w:rsid w:val="00DA60CD"/>
    <w:rPr>
      <w:rFonts w:ascii="Times New Roman" w:hAnsi="Times New Roman" w:cs="Times New Roman"/>
      <w:i/>
      <w:iCs/>
      <w:sz w:val="24"/>
      <w:szCs w:val="24"/>
      <w:lang w:eastAsia="zh-CN"/>
    </w:rPr>
  </w:style>
  <w:style w:type="paragraph" w:styleId="Title">
    <w:name w:val="Title"/>
    <w:basedOn w:val="Normal"/>
    <w:link w:val="TitleChar"/>
    <w:uiPriority w:val="99"/>
    <w:qFormat/>
    <w:rsid w:val="000F03B0"/>
    <w:pPr>
      <w:spacing w:after="360" w:line="240" w:lineRule="auto"/>
      <w:jc w:val="center"/>
    </w:pPr>
    <w:rPr>
      <w:rFonts w:ascii="Times New Roman" w:eastAsia="Times New Roman" w:hAnsi="Times New Roman" w:cs="Times New Roman"/>
      <w:b/>
      <w:bCs/>
      <w:sz w:val="24"/>
      <w:szCs w:val="24"/>
      <w:u w:val="single"/>
      <w:shd w:val="clear" w:color="auto" w:fill="B3B3B3"/>
      <w:lang w:eastAsia="pt-BR"/>
    </w:rPr>
  </w:style>
  <w:style w:type="character" w:customStyle="1" w:styleId="TitleChar">
    <w:name w:val="Title Char"/>
    <w:basedOn w:val="DefaultParagraphFont"/>
    <w:link w:val="Title"/>
    <w:uiPriority w:val="99"/>
    <w:locked/>
    <w:rsid w:val="000F03B0"/>
    <w:rPr>
      <w:rFonts w:ascii="Times New Roman" w:hAnsi="Times New Roman" w:cs="Times New Roman"/>
      <w:b/>
      <w:bCs/>
      <w:sz w:val="24"/>
      <w:szCs w:val="24"/>
      <w:u w:val="single"/>
      <w:lang w:eastAsia="pt-BR"/>
    </w:rPr>
  </w:style>
  <w:style w:type="paragraph" w:styleId="Footer">
    <w:name w:val="footer"/>
    <w:basedOn w:val="Normal"/>
    <w:link w:val="FooterChar"/>
    <w:uiPriority w:val="99"/>
    <w:rsid w:val="000F03B0"/>
    <w:pPr>
      <w:tabs>
        <w:tab w:val="center" w:pos="4320"/>
        <w:tab w:val="right" w:pos="8640"/>
      </w:tabs>
      <w:spacing w:after="0" w:line="240" w:lineRule="auto"/>
    </w:pPr>
    <w:rPr>
      <w:rFonts w:ascii="Times New Roman" w:eastAsia="Times New Roman" w:hAnsi="Times New Roman" w:cs="Times New Roman"/>
      <w:sz w:val="24"/>
      <w:szCs w:val="24"/>
      <w:lang w:eastAsia="pt-BR"/>
    </w:rPr>
  </w:style>
  <w:style w:type="character" w:customStyle="1" w:styleId="FooterChar">
    <w:name w:val="Footer Char"/>
    <w:basedOn w:val="DefaultParagraphFont"/>
    <w:link w:val="Footer"/>
    <w:uiPriority w:val="99"/>
    <w:locked/>
    <w:rsid w:val="000F03B0"/>
    <w:rPr>
      <w:rFonts w:ascii="Times New Roman" w:hAnsi="Times New Roman" w:cs="Times New Roman"/>
      <w:sz w:val="24"/>
      <w:szCs w:val="24"/>
      <w:lang w:eastAsia="pt-BR"/>
    </w:rPr>
  </w:style>
  <w:style w:type="character" w:styleId="PageNumber">
    <w:name w:val="page number"/>
    <w:basedOn w:val="DefaultParagraphFont"/>
    <w:uiPriority w:val="99"/>
    <w:rsid w:val="000F03B0"/>
  </w:style>
  <w:style w:type="paragraph" w:styleId="ListParagraph">
    <w:name w:val="List Paragraph"/>
    <w:basedOn w:val="Normal"/>
    <w:uiPriority w:val="99"/>
    <w:qFormat/>
    <w:rsid w:val="000F03B0"/>
    <w:pPr>
      <w:spacing w:after="0" w:line="240" w:lineRule="auto"/>
      <w:ind w:left="708"/>
    </w:pPr>
    <w:rPr>
      <w:rFonts w:ascii="Times New Roman" w:eastAsia="Times New Roman" w:hAnsi="Times New Roman" w:cs="Times New Roman"/>
      <w:sz w:val="24"/>
      <w:szCs w:val="24"/>
      <w:lang w:eastAsia="pt-BR"/>
    </w:rPr>
  </w:style>
  <w:style w:type="table" w:styleId="TableGrid">
    <w:name w:val="Table Grid"/>
    <w:basedOn w:val="TableNormal"/>
    <w:uiPriority w:val="99"/>
    <w:rsid w:val="000F03B0"/>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rsid w:val="000F03B0"/>
    <w:pPr>
      <w:spacing w:after="0" w:line="360" w:lineRule="auto"/>
      <w:ind w:firstLine="1200"/>
    </w:pPr>
    <w:rPr>
      <w:rFonts w:ascii="Times New Roman" w:eastAsia="Times New Roman" w:hAnsi="Times New Roman" w:cs="Times New Roman"/>
      <w:sz w:val="24"/>
      <w:szCs w:val="24"/>
      <w:lang w:eastAsia="pt-BR"/>
    </w:rPr>
  </w:style>
  <w:style w:type="paragraph" w:styleId="PlainText">
    <w:name w:val="Plain Text"/>
    <w:basedOn w:val="Normal"/>
    <w:link w:val="PlainTextChar"/>
    <w:uiPriority w:val="99"/>
    <w:rsid w:val="000F03B0"/>
    <w:pPr>
      <w:spacing w:after="0" w:line="240" w:lineRule="auto"/>
    </w:pPr>
    <w:rPr>
      <w:rFonts w:ascii="Consolas" w:hAnsi="Consolas" w:cs="Consolas"/>
      <w:sz w:val="21"/>
      <w:szCs w:val="21"/>
      <w:lang w:eastAsia="pt-BR"/>
    </w:rPr>
  </w:style>
  <w:style w:type="character" w:customStyle="1" w:styleId="PlainTextChar">
    <w:name w:val="Plain Text Char"/>
    <w:basedOn w:val="DefaultParagraphFont"/>
    <w:link w:val="PlainText"/>
    <w:uiPriority w:val="99"/>
    <w:locked/>
    <w:rsid w:val="000F03B0"/>
    <w:rPr>
      <w:rFonts w:ascii="Consolas" w:eastAsia="Times New Roman" w:hAnsi="Consolas" w:cs="Consolas"/>
      <w:sz w:val="21"/>
      <w:szCs w:val="21"/>
    </w:rPr>
  </w:style>
  <w:style w:type="character" w:styleId="Hyperlink">
    <w:name w:val="Hyperlink"/>
    <w:basedOn w:val="DefaultParagraphFont"/>
    <w:uiPriority w:val="99"/>
    <w:rsid w:val="000F03B0"/>
    <w:rPr>
      <w:color w:val="0000FF"/>
      <w:u w:val="single"/>
    </w:rPr>
  </w:style>
  <w:style w:type="paragraph" w:styleId="BalloonText">
    <w:name w:val="Balloon Text"/>
    <w:basedOn w:val="Normal"/>
    <w:link w:val="BalloonTextChar"/>
    <w:uiPriority w:val="99"/>
    <w:semiHidden/>
    <w:rsid w:val="000F03B0"/>
    <w:pPr>
      <w:spacing w:after="0" w:line="240" w:lineRule="auto"/>
    </w:pPr>
    <w:rPr>
      <w:rFonts w:ascii="Tahoma" w:eastAsia="Times New Roman" w:hAnsi="Tahoma" w:cs="Tahoma"/>
      <w:sz w:val="16"/>
      <w:szCs w:val="16"/>
      <w:lang w:eastAsia="pt-BR"/>
    </w:rPr>
  </w:style>
  <w:style w:type="character" w:customStyle="1" w:styleId="BalloonTextChar">
    <w:name w:val="Balloon Text Char"/>
    <w:basedOn w:val="DefaultParagraphFont"/>
    <w:link w:val="BalloonText"/>
    <w:uiPriority w:val="99"/>
    <w:locked/>
    <w:rsid w:val="000F03B0"/>
    <w:rPr>
      <w:rFonts w:ascii="Tahoma" w:hAnsi="Tahoma" w:cs="Tahoma"/>
      <w:sz w:val="16"/>
      <w:szCs w:val="16"/>
      <w:lang w:eastAsia="pt-BR"/>
    </w:rPr>
  </w:style>
  <w:style w:type="paragraph" w:styleId="Header">
    <w:name w:val="header"/>
    <w:basedOn w:val="Normal"/>
    <w:link w:val="HeaderChar"/>
    <w:uiPriority w:val="99"/>
    <w:rsid w:val="000F03B0"/>
    <w:pPr>
      <w:tabs>
        <w:tab w:val="center" w:pos="4252"/>
        <w:tab w:val="right" w:pos="8504"/>
      </w:tabs>
      <w:spacing w:after="0" w:line="240" w:lineRule="auto"/>
    </w:pPr>
    <w:rPr>
      <w:rFonts w:ascii="Times New Roman" w:eastAsia="Times New Roman" w:hAnsi="Times New Roman" w:cs="Times New Roman"/>
      <w:sz w:val="24"/>
      <w:szCs w:val="24"/>
      <w:lang w:eastAsia="pt-BR"/>
    </w:rPr>
  </w:style>
  <w:style w:type="character" w:customStyle="1" w:styleId="HeaderChar">
    <w:name w:val="Header Char"/>
    <w:basedOn w:val="DefaultParagraphFont"/>
    <w:link w:val="Header"/>
    <w:uiPriority w:val="99"/>
    <w:locked/>
    <w:rsid w:val="000F03B0"/>
    <w:rPr>
      <w:rFonts w:ascii="Times New Roman" w:hAnsi="Times New Roman" w:cs="Times New Roman"/>
      <w:sz w:val="24"/>
      <w:szCs w:val="24"/>
      <w:lang w:eastAsia="pt-BR"/>
    </w:rPr>
  </w:style>
  <w:style w:type="character" w:styleId="Strong">
    <w:name w:val="Strong"/>
    <w:basedOn w:val="DefaultParagraphFont"/>
    <w:uiPriority w:val="99"/>
    <w:qFormat/>
    <w:rsid w:val="000F03B0"/>
    <w:rPr>
      <w:b/>
      <w:bCs/>
    </w:rPr>
  </w:style>
  <w:style w:type="paragraph" w:styleId="BodyText">
    <w:name w:val="Body Text"/>
    <w:basedOn w:val="Normal"/>
    <w:link w:val="BodyTextChar"/>
    <w:uiPriority w:val="99"/>
    <w:rsid w:val="000218AD"/>
    <w:pPr>
      <w:widowControl w:val="0"/>
      <w:spacing w:after="0" w:line="240" w:lineRule="auto"/>
      <w:ind w:right="94"/>
      <w:jc w:val="both"/>
    </w:pPr>
    <w:rPr>
      <w:rFonts w:ascii="Arial" w:eastAsia="Times New Roman" w:hAnsi="Arial" w:cs="Arial"/>
      <w:sz w:val="24"/>
      <w:szCs w:val="24"/>
      <w:lang w:eastAsia="pt-BR"/>
    </w:rPr>
  </w:style>
  <w:style w:type="character" w:customStyle="1" w:styleId="BodyTextChar">
    <w:name w:val="Body Text Char"/>
    <w:basedOn w:val="DefaultParagraphFont"/>
    <w:link w:val="BodyText"/>
    <w:uiPriority w:val="99"/>
    <w:locked/>
    <w:rsid w:val="000218AD"/>
    <w:rPr>
      <w:rFonts w:ascii="Arial" w:hAnsi="Arial" w:cs="Arial"/>
      <w:sz w:val="24"/>
      <w:szCs w:val="24"/>
      <w:lang w:eastAsia="pt-BR"/>
    </w:rPr>
  </w:style>
  <w:style w:type="paragraph" w:styleId="Quote">
    <w:name w:val="Quote"/>
    <w:basedOn w:val="Normal"/>
    <w:next w:val="Normal"/>
    <w:link w:val="QuoteChar"/>
    <w:uiPriority w:val="99"/>
    <w:qFormat/>
    <w:rsid w:val="00C04586"/>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Ecofont_Spranq_eco_Sans" w:hAnsi="Ecofont_Spranq_eco_Sans" w:cs="Ecofont_Spranq_eco_Sans"/>
      <w:i/>
      <w:iCs/>
      <w:color w:val="000000"/>
      <w:sz w:val="20"/>
      <w:szCs w:val="20"/>
      <w:lang w:eastAsia="pt-BR"/>
    </w:rPr>
  </w:style>
  <w:style w:type="character" w:customStyle="1" w:styleId="QuoteChar">
    <w:name w:val="Quote Char"/>
    <w:basedOn w:val="DefaultParagraphFont"/>
    <w:link w:val="Quote"/>
    <w:uiPriority w:val="99"/>
    <w:locked/>
    <w:rsid w:val="00C04586"/>
    <w:rPr>
      <w:rFonts w:ascii="Ecofont_Spranq_eco_Sans" w:eastAsia="Times New Roman" w:hAnsi="Ecofont_Spranq_eco_Sans" w:cs="Ecofont_Spranq_eco_Sans"/>
      <w:i/>
      <w:iCs/>
      <w:color w:val="000000"/>
      <w:sz w:val="24"/>
      <w:szCs w:val="24"/>
      <w:shd w:val="clear" w:color="auto" w:fill="FFFFCC"/>
    </w:rPr>
  </w:style>
  <w:style w:type="character" w:customStyle="1" w:styleId="WW8Num1z0">
    <w:name w:val="WW8Num1z0"/>
    <w:uiPriority w:val="99"/>
    <w:rsid w:val="00DA60CD"/>
  </w:style>
  <w:style w:type="character" w:customStyle="1" w:styleId="WW8Num1z1">
    <w:name w:val="WW8Num1z1"/>
    <w:uiPriority w:val="99"/>
    <w:rsid w:val="00DA60CD"/>
  </w:style>
  <w:style w:type="character" w:customStyle="1" w:styleId="WW8Num1z2">
    <w:name w:val="WW8Num1z2"/>
    <w:uiPriority w:val="99"/>
    <w:rsid w:val="00DA60CD"/>
  </w:style>
  <w:style w:type="character" w:customStyle="1" w:styleId="WW8Num1z3">
    <w:name w:val="WW8Num1z3"/>
    <w:uiPriority w:val="99"/>
    <w:rsid w:val="00DA60CD"/>
  </w:style>
  <w:style w:type="character" w:customStyle="1" w:styleId="WW8Num1z4">
    <w:name w:val="WW8Num1z4"/>
    <w:uiPriority w:val="99"/>
    <w:rsid w:val="00DA60CD"/>
  </w:style>
  <w:style w:type="character" w:customStyle="1" w:styleId="WW8Num1z5">
    <w:name w:val="WW8Num1z5"/>
    <w:uiPriority w:val="99"/>
    <w:rsid w:val="00DA60CD"/>
  </w:style>
  <w:style w:type="character" w:customStyle="1" w:styleId="WW8Num1z6">
    <w:name w:val="WW8Num1z6"/>
    <w:uiPriority w:val="99"/>
    <w:rsid w:val="00DA60CD"/>
  </w:style>
  <w:style w:type="character" w:customStyle="1" w:styleId="WW8Num1z7">
    <w:name w:val="WW8Num1z7"/>
    <w:uiPriority w:val="99"/>
    <w:rsid w:val="00DA60CD"/>
  </w:style>
  <w:style w:type="character" w:customStyle="1" w:styleId="WW8Num1z8">
    <w:name w:val="WW8Num1z8"/>
    <w:uiPriority w:val="99"/>
    <w:rsid w:val="00DA60CD"/>
  </w:style>
  <w:style w:type="character" w:customStyle="1" w:styleId="WW8Num2z0">
    <w:name w:val="WW8Num2z0"/>
    <w:uiPriority w:val="99"/>
    <w:rsid w:val="00DA60CD"/>
  </w:style>
  <w:style w:type="character" w:customStyle="1" w:styleId="WW8Num2z1">
    <w:name w:val="WW8Num2z1"/>
    <w:uiPriority w:val="99"/>
    <w:rsid w:val="00DA60CD"/>
  </w:style>
  <w:style w:type="character" w:customStyle="1" w:styleId="WW8Num2z2">
    <w:name w:val="WW8Num2z2"/>
    <w:uiPriority w:val="99"/>
    <w:rsid w:val="00DA60CD"/>
  </w:style>
  <w:style w:type="character" w:customStyle="1" w:styleId="WW8Num2z3">
    <w:name w:val="WW8Num2z3"/>
    <w:uiPriority w:val="99"/>
    <w:rsid w:val="00DA60CD"/>
  </w:style>
  <w:style w:type="character" w:customStyle="1" w:styleId="WW8Num2z4">
    <w:name w:val="WW8Num2z4"/>
    <w:uiPriority w:val="99"/>
    <w:rsid w:val="00DA60CD"/>
  </w:style>
  <w:style w:type="character" w:customStyle="1" w:styleId="WW8Num2z5">
    <w:name w:val="WW8Num2z5"/>
    <w:uiPriority w:val="99"/>
    <w:rsid w:val="00DA60CD"/>
  </w:style>
  <w:style w:type="character" w:customStyle="1" w:styleId="WW8Num2z6">
    <w:name w:val="WW8Num2z6"/>
    <w:uiPriority w:val="99"/>
    <w:rsid w:val="00DA60CD"/>
  </w:style>
  <w:style w:type="character" w:customStyle="1" w:styleId="WW8Num2z7">
    <w:name w:val="WW8Num2z7"/>
    <w:uiPriority w:val="99"/>
    <w:rsid w:val="00DA60CD"/>
  </w:style>
  <w:style w:type="character" w:customStyle="1" w:styleId="WW8Num2z8">
    <w:name w:val="WW8Num2z8"/>
    <w:uiPriority w:val="99"/>
    <w:rsid w:val="00DA60CD"/>
  </w:style>
  <w:style w:type="character" w:customStyle="1" w:styleId="WW8Num3z0">
    <w:name w:val="WW8Num3z0"/>
    <w:uiPriority w:val="99"/>
    <w:rsid w:val="00DA60CD"/>
  </w:style>
  <w:style w:type="character" w:customStyle="1" w:styleId="WW8Num3z1">
    <w:name w:val="WW8Num3z1"/>
    <w:uiPriority w:val="99"/>
    <w:rsid w:val="00DA60CD"/>
    <w:rPr>
      <w:rFonts w:ascii="Arial Narrow" w:hAnsi="Arial Narrow" w:cs="Arial Narrow"/>
      <w:sz w:val="23"/>
      <w:szCs w:val="23"/>
      <w:lang w:eastAsia="pt-BR"/>
    </w:rPr>
  </w:style>
  <w:style w:type="character" w:customStyle="1" w:styleId="WW8Num3z2">
    <w:name w:val="WW8Num3z2"/>
    <w:uiPriority w:val="99"/>
    <w:rsid w:val="00DA60CD"/>
    <w:rPr>
      <w:rFonts w:ascii="Arial Narrow" w:hAnsi="Arial Narrow" w:cs="Arial Narrow"/>
      <w:sz w:val="23"/>
      <w:szCs w:val="23"/>
      <w:lang w:eastAsia="pt-BR"/>
    </w:rPr>
  </w:style>
  <w:style w:type="character" w:customStyle="1" w:styleId="WW8Num3z3">
    <w:name w:val="WW8Num3z3"/>
    <w:uiPriority w:val="99"/>
    <w:rsid w:val="00DA60CD"/>
  </w:style>
  <w:style w:type="character" w:customStyle="1" w:styleId="WW8Num3z4">
    <w:name w:val="WW8Num3z4"/>
    <w:uiPriority w:val="99"/>
    <w:rsid w:val="00DA60CD"/>
  </w:style>
  <w:style w:type="character" w:customStyle="1" w:styleId="WW8Num3z5">
    <w:name w:val="WW8Num3z5"/>
    <w:uiPriority w:val="99"/>
    <w:rsid w:val="00DA60CD"/>
  </w:style>
  <w:style w:type="character" w:customStyle="1" w:styleId="WW8Num3z6">
    <w:name w:val="WW8Num3z6"/>
    <w:uiPriority w:val="99"/>
    <w:rsid w:val="00DA60CD"/>
  </w:style>
  <w:style w:type="character" w:customStyle="1" w:styleId="WW8Num3z7">
    <w:name w:val="WW8Num3z7"/>
    <w:uiPriority w:val="99"/>
    <w:rsid w:val="00DA60CD"/>
  </w:style>
  <w:style w:type="character" w:customStyle="1" w:styleId="WW8Num3z8">
    <w:name w:val="WW8Num3z8"/>
    <w:uiPriority w:val="99"/>
    <w:rsid w:val="00DA60CD"/>
  </w:style>
  <w:style w:type="character" w:customStyle="1" w:styleId="WW8Num4z0">
    <w:name w:val="WW8Num4z0"/>
    <w:uiPriority w:val="99"/>
    <w:rsid w:val="00DA60CD"/>
  </w:style>
  <w:style w:type="character" w:customStyle="1" w:styleId="WW8Num4z1">
    <w:name w:val="WW8Num4z1"/>
    <w:uiPriority w:val="99"/>
    <w:rsid w:val="00DA60CD"/>
  </w:style>
  <w:style w:type="character" w:customStyle="1" w:styleId="WW8Num4z2">
    <w:name w:val="WW8Num4z2"/>
    <w:uiPriority w:val="99"/>
    <w:rsid w:val="00DA60CD"/>
  </w:style>
  <w:style w:type="character" w:customStyle="1" w:styleId="WW8Num4z3">
    <w:name w:val="WW8Num4z3"/>
    <w:uiPriority w:val="99"/>
    <w:rsid w:val="00DA60CD"/>
  </w:style>
  <w:style w:type="character" w:customStyle="1" w:styleId="WW8Num4z4">
    <w:name w:val="WW8Num4z4"/>
    <w:uiPriority w:val="99"/>
    <w:rsid w:val="00DA60CD"/>
  </w:style>
  <w:style w:type="character" w:customStyle="1" w:styleId="WW8Num4z5">
    <w:name w:val="WW8Num4z5"/>
    <w:uiPriority w:val="99"/>
    <w:rsid w:val="00DA60CD"/>
  </w:style>
  <w:style w:type="character" w:customStyle="1" w:styleId="WW8Num4z6">
    <w:name w:val="WW8Num4z6"/>
    <w:uiPriority w:val="99"/>
    <w:rsid w:val="00DA60CD"/>
  </w:style>
  <w:style w:type="character" w:customStyle="1" w:styleId="WW8Num4z7">
    <w:name w:val="WW8Num4z7"/>
    <w:uiPriority w:val="99"/>
    <w:rsid w:val="00DA60CD"/>
  </w:style>
  <w:style w:type="character" w:customStyle="1" w:styleId="WW8Num4z8">
    <w:name w:val="WW8Num4z8"/>
    <w:uiPriority w:val="99"/>
    <w:rsid w:val="00DA60CD"/>
  </w:style>
  <w:style w:type="character" w:customStyle="1" w:styleId="WW8Num5z0">
    <w:name w:val="WW8Num5z0"/>
    <w:uiPriority w:val="99"/>
    <w:rsid w:val="00DA60CD"/>
    <w:rPr>
      <w:rFonts w:ascii="Arial Narrow" w:hAnsi="Arial Narrow" w:cs="Arial Narrow"/>
      <w:b/>
      <w:bCs/>
      <w:sz w:val="23"/>
      <w:szCs w:val="23"/>
      <w:lang w:eastAsia="pt-BR"/>
    </w:rPr>
  </w:style>
  <w:style w:type="character" w:customStyle="1" w:styleId="WW8Num5z4">
    <w:name w:val="WW8Num5z4"/>
    <w:uiPriority w:val="99"/>
    <w:rsid w:val="00DA60CD"/>
  </w:style>
  <w:style w:type="character" w:customStyle="1" w:styleId="WW8Num5z5">
    <w:name w:val="WW8Num5z5"/>
    <w:uiPriority w:val="99"/>
    <w:rsid w:val="00DA60CD"/>
  </w:style>
  <w:style w:type="character" w:customStyle="1" w:styleId="WW8Num5z6">
    <w:name w:val="WW8Num5z6"/>
    <w:uiPriority w:val="99"/>
    <w:rsid w:val="00DA60CD"/>
  </w:style>
  <w:style w:type="character" w:customStyle="1" w:styleId="WW8Num5z7">
    <w:name w:val="WW8Num5z7"/>
    <w:uiPriority w:val="99"/>
    <w:rsid w:val="00DA60CD"/>
  </w:style>
  <w:style w:type="character" w:customStyle="1" w:styleId="WW8Num5z8">
    <w:name w:val="WW8Num5z8"/>
    <w:uiPriority w:val="99"/>
    <w:rsid w:val="00DA60CD"/>
  </w:style>
  <w:style w:type="character" w:customStyle="1" w:styleId="WW8Num6z0">
    <w:name w:val="WW8Num6z0"/>
    <w:uiPriority w:val="99"/>
    <w:rsid w:val="00DA60CD"/>
  </w:style>
  <w:style w:type="character" w:customStyle="1" w:styleId="WW8Num6z1">
    <w:name w:val="WW8Num6z1"/>
    <w:uiPriority w:val="99"/>
    <w:rsid w:val="00DA60CD"/>
    <w:rPr>
      <w:b/>
      <w:bCs/>
    </w:rPr>
  </w:style>
  <w:style w:type="character" w:customStyle="1" w:styleId="WW8Num6z2">
    <w:name w:val="WW8Num6z2"/>
    <w:uiPriority w:val="99"/>
    <w:rsid w:val="00DA60CD"/>
  </w:style>
  <w:style w:type="character" w:customStyle="1" w:styleId="WW8Num6z3">
    <w:name w:val="WW8Num6z3"/>
    <w:uiPriority w:val="99"/>
    <w:rsid w:val="00DA60CD"/>
  </w:style>
  <w:style w:type="character" w:customStyle="1" w:styleId="WW8Num6z4">
    <w:name w:val="WW8Num6z4"/>
    <w:uiPriority w:val="99"/>
    <w:rsid w:val="00DA60CD"/>
  </w:style>
  <w:style w:type="character" w:customStyle="1" w:styleId="WW8Num6z5">
    <w:name w:val="WW8Num6z5"/>
    <w:uiPriority w:val="99"/>
    <w:rsid w:val="00DA60CD"/>
  </w:style>
  <w:style w:type="character" w:customStyle="1" w:styleId="WW8Num6z6">
    <w:name w:val="WW8Num6z6"/>
    <w:uiPriority w:val="99"/>
    <w:rsid w:val="00DA60CD"/>
  </w:style>
  <w:style w:type="character" w:customStyle="1" w:styleId="WW8Num6z7">
    <w:name w:val="WW8Num6z7"/>
    <w:uiPriority w:val="99"/>
    <w:rsid w:val="00DA60CD"/>
  </w:style>
  <w:style w:type="character" w:customStyle="1" w:styleId="WW8Num6z8">
    <w:name w:val="WW8Num6z8"/>
    <w:uiPriority w:val="99"/>
    <w:rsid w:val="00DA60CD"/>
  </w:style>
  <w:style w:type="character" w:customStyle="1" w:styleId="WW8Num5z1">
    <w:name w:val="WW8Num5z1"/>
    <w:uiPriority w:val="99"/>
    <w:rsid w:val="00DA60CD"/>
    <w:rPr>
      <w:b/>
      <w:bCs/>
    </w:rPr>
  </w:style>
  <w:style w:type="character" w:customStyle="1" w:styleId="WW8Num5z2">
    <w:name w:val="WW8Num5z2"/>
    <w:uiPriority w:val="99"/>
    <w:rsid w:val="00DA60CD"/>
  </w:style>
  <w:style w:type="character" w:customStyle="1" w:styleId="WW8Num5z3">
    <w:name w:val="WW8Num5z3"/>
    <w:uiPriority w:val="99"/>
    <w:rsid w:val="00DA60CD"/>
  </w:style>
  <w:style w:type="character" w:customStyle="1" w:styleId="Absatz-Standardschriftart">
    <w:name w:val="Absatz-Standardschriftart"/>
    <w:uiPriority w:val="99"/>
    <w:rsid w:val="00DA60CD"/>
  </w:style>
  <w:style w:type="character" w:customStyle="1" w:styleId="WW8Num7z0">
    <w:name w:val="WW8Num7z0"/>
    <w:uiPriority w:val="99"/>
    <w:rsid w:val="00DA60CD"/>
    <w:rPr>
      <w:rFonts w:ascii="Arial Narrow" w:hAnsi="Arial Narrow" w:cs="Arial Narrow"/>
      <w:b/>
      <w:bCs/>
      <w:sz w:val="23"/>
      <w:szCs w:val="23"/>
    </w:rPr>
  </w:style>
  <w:style w:type="character" w:customStyle="1" w:styleId="WW8Num11z0">
    <w:name w:val="WW8Num11z0"/>
    <w:uiPriority w:val="99"/>
    <w:rsid w:val="00DA60CD"/>
    <w:rPr>
      <w:rFonts w:ascii="Arial Narrow" w:eastAsia="Times New Roman" w:hAnsi="Arial Narrow" w:cs="Arial Narrow"/>
      <w:b/>
      <w:bCs/>
    </w:rPr>
  </w:style>
  <w:style w:type="character" w:customStyle="1" w:styleId="WW8Num13z0">
    <w:name w:val="WW8Num13z0"/>
    <w:uiPriority w:val="99"/>
    <w:rsid w:val="00DA60CD"/>
  </w:style>
  <w:style w:type="character" w:customStyle="1" w:styleId="WW8Num13z1">
    <w:name w:val="WW8Num13z1"/>
    <w:uiPriority w:val="99"/>
    <w:rsid w:val="00DA60CD"/>
  </w:style>
  <w:style w:type="character" w:customStyle="1" w:styleId="Fontepargpadro2">
    <w:name w:val="Fonte parág. padrão2"/>
    <w:uiPriority w:val="99"/>
    <w:rsid w:val="00DA60CD"/>
  </w:style>
  <w:style w:type="character" w:customStyle="1" w:styleId="WW8Num7z5">
    <w:name w:val="WW8Num7z5"/>
    <w:uiPriority w:val="99"/>
    <w:rsid w:val="00DA60CD"/>
  </w:style>
  <w:style w:type="character" w:customStyle="1" w:styleId="WW8Num8z0">
    <w:name w:val="WW8Num8z0"/>
    <w:uiPriority w:val="99"/>
    <w:rsid w:val="00DA60CD"/>
  </w:style>
  <w:style w:type="character" w:customStyle="1" w:styleId="WW8Num8z1">
    <w:name w:val="WW8Num8z1"/>
    <w:uiPriority w:val="99"/>
    <w:rsid w:val="00DA60CD"/>
  </w:style>
  <w:style w:type="character" w:customStyle="1" w:styleId="WW8Num8z2">
    <w:name w:val="WW8Num8z2"/>
    <w:uiPriority w:val="99"/>
    <w:rsid w:val="00DA60CD"/>
  </w:style>
  <w:style w:type="character" w:customStyle="1" w:styleId="WW8Num8z3">
    <w:name w:val="WW8Num8z3"/>
    <w:uiPriority w:val="99"/>
    <w:rsid w:val="00DA60CD"/>
  </w:style>
  <w:style w:type="character" w:customStyle="1" w:styleId="WW8Num8z4">
    <w:name w:val="WW8Num8z4"/>
    <w:uiPriority w:val="99"/>
    <w:rsid w:val="00DA60CD"/>
  </w:style>
  <w:style w:type="character" w:customStyle="1" w:styleId="WW8Num8z5">
    <w:name w:val="WW8Num8z5"/>
    <w:uiPriority w:val="99"/>
    <w:rsid w:val="00DA60CD"/>
  </w:style>
  <w:style w:type="character" w:customStyle="1" w:styleId="WW8Num8z6">
    <w:name w:val="WW8Num8z6"/>
    <w:uiPriority w:val="99"/>
    <w:rsid w:val="00DA60CD"/>
  </w:style>
  <w:style w:type="character" w:customStyle="1" w:styleId="WW8Num8z7">
    <w:name w:val="WW8Num8z7"/>
    <w:uiPriority w:val="99"/>
    <w:rsid w:val="00DA60CD"/>
  </w:style>
  <w:style w:type="character" w:customStyle="1" w:styleId="WW8Num8z8">
    <w:name w:val="WW8Num8z8"/>
    <w:uiPriority w:val="99"/>
    <w:rsid w:val="00DA60CD"/>
  </w:style>
  <w:style w:type="character" w:customStyle="1" w:styleId="WW8Num9z0">
    <w:name w:val="WW8Num9z0"/>
    <w:uiPriority w:val="99"/>
    <w:rsid w:val="00DA60CD"/>
    <w:rPr>
      <w:b/>
      <w:bCs/>
    </w:rPr>
  </w:style>
  <w:style w:type="character" w:customStyle="1" w:styleId="WW8Num9z2">
    <w:name w:val="WW8Num9z2"/>
    <w:uiPriority w:val="99"/>
    <w:rsid w:val="00DA60CD"/>
  </w:style>
  <w:style w:type="character" w:customStyle="1" w:styleId="WW8Num9z3">
    <w:name w:val="WW8Num9z3"/>
    <w:uiPriority w:val="99"/>
    <w:rsid w:val="00DA60CD"/>
  </w:style>
  <w:style w:type="character" w:customStyle="1" w:styleId="WW8Num9z4">
    <w:name w:val="WW8Num9z4"/>
    <w:uiPriority w:val="99"/>
    <w:rsid w:val="00DA60CD"/>
  </w:style>
  <w:style w:type="character" w:customStyle="1" w:styleId="WW8Num9z5">
    <w:name w:val="WW8Num9z5"/>
    <w:uiPriority w:val="99"/>
    <w:rsid w:val="00DA60CD"/>
  </w:style>
  <w:style w:type="character" w:customStyle="1" w:styleId="WW8Num9z6">
    <w:name w:val="WW8Num9z6"/>
    <w:uiPriority w:val="99"/>
    <w:rsid w:val="00DA60CD"/>
  </w:style>
  <w:style w:type="character" w:customStyle="1" w:styleId="WW8Num9z7">
    <w:name w:val="WW8Num9z7"/>
    <w:uiPriority w:val="99"/>
    <w:rsid w:val="00DA60CD"/>
  </w:style>
  <w:style w:type="character" w:customStyle="1" w:styleId="WW8Num9z8">
    <w:name w:val="WW8Num9z8"/>
    <w:uiPriority w:val="99"/>
    <w:rsid w:val="00DA60CD"/>
  </w:style>
  <w:style w:type="character" w:customStyle="1" w:styleId="WW8Num10z0">
    <w:name w:val="WW8Num10z0"/>
    <w:uiPriority w:val="99"/>
    <w:rsid w:val="00DA60CD"/>
  </w:style>
  <w:style w:type="character" w:customStyle="1" w:styleId="WW8Num10z1">
    <w:name w:val="WW8Num10z1"/>
    <w:uiPriority w:val="99"/>
    <w:rsid w:val="00DA60CD"/>
  </w:style>
  <w:style w:type="character" w:customStyle="1" w:styleId="WW8Num10z2">
    <w:name w:val="WW8Num10z2"/>
    <w:uiPriority w:val="99"/>
    <w:rsid w:val="00DA60CD"/>
  </w:style>
  <w:style w:type="character" w:customStyle="1" w:styleId="WW8Num10z3">
    <w:name w:val="WW8Num10z3"/>
    <w:uiPriority w:val="99"/>
    <w:rsid w:val="00DA60CD"/>
  </w:style>
  <w:style w:type="character" w:customStyle="1" w:styleId="WW8Num10z4">
    <w:name w:val="WW8Num10z4"/>
    <w:uiPriority w:val="99"/>
    <w:rsid w:val="00DA60CD"/>
  </w:style>
  <w:style w:type="character" w:customStyle="1" w:styleId="WW8Num10z5">
    <w:name w:val="WW8Num10z5"/>
    <w:uiPriority w:val="99"/>
    <w:rsid w:val="00DA60CD"/>
  </w:style>
  <w:style w:type="character" w:customStyle="1" w:styleId="WW8Num10z6">
    <w:name w:val="WW8Num10z6"/>
    <w:uiPriority w:val="99"/>
    <w:rsid w:val="00DA60CD"/>
  </w:style>
  <w:style w:type="character" w:customStyle="1" w:styleId="WW8Num10z7">
    <w:name w:val="WW8Num10z7"/>
    <w:uiPriority w:val="99"/>
    <w:rsid w:val="00DA60CD"/>
  </w:style>
  <w:style w:type="character" w:customStyle="1" w:styleId="WW8Num10z8">
    <w:name w:val="WW8Num10z8"/>
    <w:uiPriority w:val="99"/>
    <w:rsid w:val="00DA60CD"/>
  </w:style>
  <w:style w:type="character" w:customStyle="1" w:styleId="WW8Num11z1">
    <w:name w:val="WW8Num11z1"/>
    <w:uiPriority w:val="99"/>
    <w:rsid w:val="00DA60CD"/>
    <w:rPr>
      <w:b/>
      <w:bCs/>
    </w:rPr>
  </w:style>
  <w:style w:type="character" w:customStyle="1" w:styleId="WW8Num11z3">
    <w:name w:val="WW8Num11z3"/>
    <w:uiPriority w:val="99"/>
    <w:rsid w:val="00DA60CD"/>
  </w:style>
  <w:style w:type="character" w:customStyle="1" w:styleId="WW8Num12z0">
    <w:name w:val="WW8Num12z0"/>
    <w:uiPriority w:val="99"/>
    <w:rsid w:val="00DA60CD"/>
  </w:style>
  <w:style w:type="character" w:customStyle="1" w:styleId="WW8Num13z3">
    <w:name w:val="WW8Num13z3"/>
    <w:uiPriority w:val="99"/>
    <w:rsid w:val="00DA60CD"/>
  </w:style>
  <w:style w:type="character" w:customStyle="1" w:styleId="WW8Num13z4">
    <w:name w:val="WW8Num13z4"/>
    <w:uiPriority w:val="99"/>
    <w:rsid w:val="00DA60CD"/>
  </w:style>
  <w:style w:type="character" w:customStyle="1" w:styleId="WW8Num13z5">
    <w:name w:val="WW8Num13z5"/>
    <w:uiPriority w:val="99"/>
    <w:rsid w:val="00DA60CD"/>
  </w:style>
  <w:style w:type="character" w:customStyle="1" w:styleId="WW8Num13z6">
    <w:name w:val="WW8Num13z6"/>
    <w:uiPriority w:val="99"/>
    <w:rsid w:val="00DA60CD"/>
  </w:style>
  <w:style w:type="character" w:customStyle="1" w:styleId="WW8Num13z7">
    <w:name w:val="WW8Num13z7"/>
    <w:uiPriority w:val="99"/>
    <w:rsid w:val="00DA60CD"/>
  </w:style>
  <w:style w:type="character" w:customStyle="1" w:styleId="WW8Num13z8">
    <w:name w:val="WW8Num13z8"/>
    <w:uiPriority w:val="99"/>
    <w:rsid w:val="00DA60CD"/>
  </w:style>
  <w:style w:type="character" w:customStyle="1" w:styleId="WW8Num14z0">
    <w:name w:val="WW8Num14z0"/>
    <w:uiPriority w:val="99"/>
    <w:rsid w:val="00DA60CD"/>
    <w:rPr>
      <w:b/>
      <w:bCs/>
    </w:rPr>
  </w:style>
  <w:style w:type="character" w:customStyle="1" w:styleId="WW8Num14z1">
    <w:name w:val="WW8Num14z1"/>
    <w:uiPriority w:val="99"/>
    <w:rsid w:val="00DA60CD"/>
  </w:style>
  <w:style w:type="character" w:customStyle="1" w:styleId="WW8Num14z2">
    <w:name w:val="WW8Num14z2"/>
    <w:uiPriority w:val="99"/>
    <w:rsid w:val="00DA60CD"/>
  </w:style>
  <w:style w:type="character" w:customStyle="1" w:styleId="WW8Num14z3">
    <w:name w:val="WW8Num14z3"/>
    <w:uiPriority w:val="99"/>
    <w:rsid w:val="00DA60CD"/>
  </w:style>
  <w:style w:type="character" w:customStyle="1" w:styleId="WW8Num14z4">
    <w:name w:val="WW8Num14z4"/>
    <w:uiPriority w:val="99"/>
    <w:rsid w:val="00DA60CD"/>
  </w:style>
  <w:style w:type="character" w:customStyle="1" w:styleId="WW8Num14z5">
    <w:name w:val="WW8Num14z5"/>
    <w:uiPriority w:val="99"/>
    <w:rsid w:val="00DA60CD"/>
  </w:style>
  <w:style w:type="character" w:customStyle="1" w:styleId="WW8Num14z6">
    <w:name w:val="WW8Num14z6"/>
    <w:uiPriority w:val="99"/>
    <w:rsid w:val="00DA60CD"/>
  </w:style>
  <w:style w:type="character" w:customStyle="1" w:styleId="WW8Num14z7">
    <w:name w:val="WW8Num14z7"/>
    <w:uiPriority w:val="99"/>
    <w:rsid w:val="00DA60CD"/>
  </w:style>
  <w:style w:type="character" w:customStyle="1" w:styleId="WW8Num14z8">
    <w:name w:val="WW8Num14z8"/>
    <w:uiPriority w:val="99"/>
    <w:rsid w:val="00DA60CD"/>
  </w:style>
  <w:style w:type="character" w:customStyle="1" w:styleId="WW8Num15z0">
    <w:name w:val="WW8Num15z0"/>
    <w:uiPriority w:val="99"/>
    <w:rsid w:val="00DA60CD"/>
    <w:rPr>
      <w:b/>
      <w:bCs/>
    </w:rPr>
  </w:style>
  <w:style w:type="character" w:customStyle="1" w:styleId="WW8Num15z1">
    <w:name w:val="WW8Num15z1"/>
    <w:uiPriority w:val="99"/>
    <w:rsid w:val="00DA60CD"/>
  </w:style>
  <w:style w:type="character" w:customStyle="1" w:styleId="WW8Num16z0">
    <w:name w:val="WW8Num16z0"/>
    <w:uiPriority w:val="99"/>
    <w:rsid w:val="00DA60CD"/>
    <w:rPr>
      <w:b/>
      <w:bCs/>
    </w:rPr>
  </w:style>
  <w:style w:type="character" w:customStyle="1" w:styleId="WW8Num17z0">
    <w:name w:val="WW8Num17z0"/>
    <w:uiPriority w:val="99"/>
    <w:rsid w:val="00DA60CD"/>
  </w:style>
  <w:style w:type="character" w:customStyle="1" w:styleId="WW8Num18z0">
    <w:name w:val="WW8Num18z0"/>
    <w:uiPriority w:val="99"/>
    <w:rsid w:val="00DA60CD"/>
  </w:style>
  <w:style w:type="character" w:customStyle="1" w:styleId="WW8Num18z1">
    <w:name w:val="WW8Num18z1"/>
    <w:uiPriority w:val="99"/>
    <w:rsid w:val="00DA60CD"/>
  </w:style>
  <w:style w:type="character" w:customStyle="1" w:styleId="WW8Num19z0">
    <w:name w:val="WW8Num19z0"/>
    <w:uiPriority w:val="99"/>
    <w:rsid w:val="00DA60CD"/>
    <w:rPr>
      <w:b/>
      <w:bCs/>
    </w:rPr>
  </w:style>
  <w:style w:type="character" w:customStyle="1" w:styleId="WW8Num19z1">
    <w:name w:val="WW8Num19z1"/>
    <w:uiPriority w:val="99"/>
    <w:rsid w:val="00DA60CD"/>
  </w:style>
  <w:style w:type="character" w:customStyle="1" w:styleId="WW8Num19z2">
    <w:name w:val="WW8Num19z2"/>
    <w:uiPriority w:val="99"/>
    <w:rsid w:val="00DA60CD"/>
  </w:style>
  <w:style w:type="character" w:customStyle="1" w:styleId="WW8Num19z3">
    <w:name w:val="WW8Num19z3"/>
    <w:uiPriority w:val="99"/>
    <w:rsid w:val="00DA60CD"/>
  </w:style>
  <w:style w:type="character" w:customStyle="1" w:styleId="WW8Num19z4">
    <w:name w:val="WW8Num19z4"/>
    <w:uiPriority w:val="99"/>
    <w:rsid w:val="00DA60CD"/>
  </w:style>
  <w:style w:type="character" w:customStyle="1" w:styleId="WW8Num19z5">
    <w:name w:val="WW8Num19z5"/>
    <w:uiPriority w:val="99"/>
    <w:rsid w:val="00DA60CD"/>
  </w:style>
  <w:style w:type="character" w:customStyle="1" w:styleId="WW8Num19z6">
    <w:name w:val="WW8Num19z6"/>
    <w:uiPriority w:val="99"/>
    <w:rsid w:val="00DA60CD"/>
  </w:style>
  <w:style w:type="character" w:customStyle="1" w:styleId="WW8Num19z7">
    <w:name w:val="WW8Num19z7"/>
    <w:uiPriority w:val="99"/>
    <w:rsid w:val="00DA60CD"/>
  </w:style>
  <w:style w:type="character" w:customStyle="1" w:styleId="WW8Num19z8">
    <w:name w:val="WW8Num19z8"/>
    <w:uiPriority w:val="99"/>
    <w:rsid w:val="00DA60CD"/>
  </w:style>
  <w:style w:type="character" w:customStyle="1" w:styleId="WW8Num20z0">
    <w:name w:val="WW8Num20z0"/>
    <w:uiPriority w:val="99"/>
    <w:rsid w:val="00DA60CD"/>
  </w:style>
  <w:style w:type="character" w:customStyle="1" w:styleId="WW8Num20z2">
    <w:name w:val="WW8Num20z2"/>
    <w:uiPriority w:val="99"/>
    <w:rsid w:val="00DA60CD"/>
    <w:rPr>
      <w:b/>
      <w:bCs/>
    </w:rPr>
  </w:style>
  <w:style w:type="character" w:customStyle="1" w:styleId="WW8Num21z0">
    <w:name w:val="WW8Num21z0"/>
    <w:uiPriority w:val="99"/>
    <w:rsid w:val="00DA60CD"/>
  </w:style>
  <w:style w:type="character" w:customStyle="1" w:styleId="WW8Num22z0">
    <w:name w:val="WW8Num22z0"/>
    <w:uiPriority w:val="99"/>
    <w:rsid w:val="00DA60CD"/>
    <w:rPr>
      <w:b/>
      <w:bCs/>
    </w:rPr>
  </w:style>
  <w:style w:type="character" w:customStyle="1" w:styleId="WW8Num22z4">
    <w:name w:val="WW8Num22z4"/>
    <w:uiPriority w:val="99"/>
    <w:rsid w:val="00DA60CD"/>
  </w:style>
  <w:style w:type="character" w:customStyle="1" w:styleId="WW8Num23z0">
    <w:name w:val="WW8Num23z0"/>
    <w:uiPriority w:val="99"/>
    <w:rsid w:val="00DA60CD"/>
    <w:rPr>
      <w:b/>
      <w:bCs/>
      <w:color w:val="auto"/>
    </w:rPr>
  </w:style>
  <w:style w:type="character" w:customStyle="1" w:styleId="WW8Num24z0">
    <w:name w:val="WW8Num24z0"/>
    <w:uiPriority w:val="99"/>
    <w:rsid w:val="00DA60CD"/>
  </w:style>
  <w:style w:type="character" w:customStyle="1" w:styleId="WW8Num24z1">
    <w:name w:val="WW8Num24z1"/>
    <w:uiPriority w:val="99"/>
    <w:rsid w:val="00DA60CD"/>
    <w:rPr>
      <w:rFonts w:ascii="Arial Narrow" w:hAnsi="Arial Narrow" w:cs="Arial Narrow"/>
      <w:color w:val="000000"/>
      <w:sz w:val="23"/>
      <w:szCs w:val="23"/>
    </w:rPr>
  </w:style>
  <w:style w:type="character" w:customStyle="1" w:styleId="WW8Num24z2">
    <w:name w:val="WW8Num24z2"/>
    <w:uiPriority w:val="99"/>
    <w:rsid w:val="00DA60CD"/>
    <w:rPr>
      <w:rFonts w:ascii="Arial Narrow" w:hAnsi="Arial Narrow" w:cs="Arial Narrow"/>
      <w:b/>
      <w:bCs/>
      <w:color w:val="000000"/>
      <w:sz w:val="23"/>
      <w:szCs w:val="23"/>
    </w:rPr>
  </w:style>
  <w:style w:type="character" w:customStyle="1" w:styleId="WW8Num25z0">
    <w:name w:val="WW8Num25z0"/>
    <w:uiPriority w:val="99"/>
    <w:rsid w:val="00DA60CD"/>
    <w:rPr>
      <w:b/>
      <w:bCs/>
    </w:rPr>
  </w:style>
  <w:style w:type="character" w:customStyle="1" w:styleId="WW8Num26z0">
    <w:name w:val="WW8Num26z0"/>
    <w:uiPriority w:val="99"/>
    <w:rsid w:val="00DA60CD"/>
    <w:rPr>
      <w:b/>
      <w:bCs/>
    </w:rPr>
  </w:style>
  <w:style w:type="character" w:customStyle="1" w:styleId="WW8Num26z1">
    <w:name w:val="WW8Num26z1"/>
    <w:uiPriority w:val="99"/>
    <w:rsid w:val="00DA60CD"/>
    <w:rPr>
      <w:b/>
      <w:bCs/>
      <w:sz w:val="22"/>
      <w:szCs w:val="22"/>
    </w:rPr>
  </w:style>
  <w:style w:type="character" w:customStyle="1" w:styleId="WW8Num26z2">
    <w:name w:val="WW8Num26z2"/>
    <w:uiPriority w:val="99"/>
    <w:rsid w:val="00DA60CD"/>
    <w:rPr>
      <w:b/>
      <w:bCs/>
    </w:rPr>
  </w:style>
  <w:style w:type="character" w:customStyle="1" w:styleId="WW8Num26z5">
    <w:name w:val="WW8Num26z5"/>
    <w:uiPriority w:val="99"/>
    <w:rsid w:val="00DA60CD"/>
  </w:style>
  <w:style w:type="character" w:customStyle="1" w:styleId="WW8Num27z0">
    <w:name w:val="WW8Num27z0"/>
    <w:uiPriority w:val="99"/>
    <w:rsid w:val="00DA60CD"/>
    <w:rPr>
      <w:b/>
      <w:bCs/>
      <w:sz w:val="23"/>
      <w:szCs w:val="23"/>
    </w:rPr>
  </w:style>
  <w:style w:type="character" w:customStyle="1" w:styleId="WW8Num27z1">
    <w:name w:val="WW8Num27z1"/>
    <w:uiPriority w:val="99"/>
    <w:rsid w:val="00DA60CD"/>
    <w:rPr>
      <w:b/>
      <w:bCs/>
    </w:rPr>
  </w:style>
  <w:style w:type="character" w:customStyle="1" w:styleId="WW8Num27z2">
    <w:name w:val="WW8Num27z2"/>
    <w:uiPriority w:val="99"/>
    <w:rsid w:val="00DA60CD"/>
    <w:rPr>
      <w:b/>
      <w:bCs/>
    </w:rPr>
  </w:style>
  <w:style w:type="character" w:customStyle="1" w:styleId="WW8Num27z4">
    <w:name w:val="WW8Num27z4"/>
    <w:uiPriority w:val="99"/>
    <w:rsid w:val="00DA60CD"/>
  </w:style>
  <w:style w:type="character" w:customStyle="1" w:styleId="WW8Num28z0">
    <w:name w:val="WW8Num28z0"/>
    <w:uiPriority w:val="99"/>
    <w:rsid w:val="00DA60CD"/>
    <w:rPr>
      <w:rFonts w:ascii="Arial Narrow" w:hAnsi="Arial Narrow" w:cs="Arial Narrow"/>
      <w:color w:val="auto"/>
      <w:sz w:val="24"/>
      <w:szCs w:val="24"/>
    </w:rPr>
  </w:style>
  <w:style w:type="character" w:customStyle="1" w:styleId="WW8Num28z1">
    <w:name w:val="WW8Num28z1"/>
    <w:uiPriority w:val="99"/>
    <w:rsid w:val="00DA60CD"/>
    <w:rPr>
      <w:rFonts w:ascii="Arial Narrow" w:hAnsi="Arial Narrow" w:cs="Arial Narrow"/>
      <w:b/>
      <w:bCs/>
      <w:color w:val="auto"/>
      <w:sz w:val="24"/>
      <w:szCs w:val="24"/>
    </w:rPr>
  </w:style>
  <w:style w:type="character" w:customStyle="1" w:styleId="WW8Num29z0">
    <w:name w:val="WW8Num29z0"/>
    <w:uiPriority w:val="99"/>
    <w:rsid w:val="00DA60CD"/>
    <w:rPr>
      <w:b/>
      <w:bCs/>
    </w:rPr>
  </w:style>
  <w:style w:type="character" w:customStyle="1" w:styleId="WW8Num29z5">
    <w:name w:val="WW8Num29z5"/>
    <w:uiPriority w:val="99"/>
    <w:rsid w:val="00DA60CD"/>
  </w:style>
  <w:style w:type="character" w:customStyle="1" w:styleId="WW8Num30z0">
    <w:name w:val="WW8Num30z0"/>
    <w:uiPriority w:val="99"/>
    <w:rsid w:val="00DA60CD"/>
    <w:rPr>
      <w:b/>
      <w:bCs/>
    </w:rPr>
  </w:style>
  <w:style w:type="character" w:customStyle="1" w:styleId="WW8Num30z1">
    <w:name w:val="WW8Num30z1"/>
    <w:uiPriority w:val="99"/>
    <w:rsid w:val="00DA60CD"/>
    <w:rPr>
      <w:rFonts w:ascii="Cambria" w:hAnsi="Cambria" w:cs="Cambria"/>
      <w:b/>
      <w:bCs/>
      <w:sz w:val="22"/>
      <w:szCs w:val="22"/>
    </w:rPr>
  </w:style>
  <w:style w:type="character" w:customStyle="1" w:styleId="WW8Num30z2">
    <w:name w:val="WW8Num30z2"/>
    <w:uiPriority w:val="99"/>
    <w:rsid w:val="00DA60CD"/>
    <w:rPr>
      <w:b/>
      <w:bCs/>
      <w:sz w:val="22"/>
      <w:szCs w:val="22"/>
    </w:rPr>
  </w:style>
  <w:style w:type="character" w:customStyle="1" w:styleId="WW8Num30z5">
    <w:name w:val="WW8Num30z5"/>
    <w:uiPriority w:val="99"/>
    <w:rsid w:val="00DA60CD"/>
  </w:style>
  <w:style w:type="character" w:customStyle="1" w:styleId="WW8Num31z0">
    <w:name w:val="WW8Num31z0"/>
    <w:uiPriority w:val="99"/>
    <w:rsid w:val="00DA60CD"/>
  </w:style>
  <w:style w:type="character" w:customStyle="1" w:styleId="WW8Num32z0">
    <w:name w:val="WW8Num32z0"/>
    <w:uiPriority w:val="99"/>
    <w:rsid w:val="00DA60CD"/>
    <w:rPr>
      <w:rFonts w:ascii="Arial Narrow" w:hAnsi="Arial Narrow" w:cs="Arial Narrow"/>
      <w:b/>
      <w:bCs/>
      <w:sz w:val="23"/>
      <w:szCs w:val="23"/>
    </w:rPr>
  </w:style>
  <w:style w:type="character" w:customStyle="1" w:styleId="WW8Num32z4">
    <w:name w:val="WW8Num32z4"/>
    <w:uiPriority w:val="99"/>
    <w:rsid w:val="00DA60CD"/>
  </w:style>
  <w:style w:type="character" w:customStyle="1" w:styleId="WW8Num33z0">
    <w:name w:val="WW8Num33z0"/>
    <w:uiPriority w:val="99"/>
    <w:rsid w:val="00DA60CD"/>
    <w:rPr>
      <w:b/>
      <w:bCs/>
      <w:u w:val="none"/>
    </w:rPr>
  </w:style>
  <w:style w:type="character" w:customStyle="1" w:styleId="WW8Num33z4">
    <w:name w:val="WW8Num33z4"/>
    <w:uiPriority w:val="99"/>
    <w:rsid w:val="00DA60CD"/>
    <w:rPr>
      <w:u w:val="single"/>
    </w:rPr>
  </w:style>
  <w:style w:type="character" w:customStyle="1" w:styleId="WW8Num34z0">
    <w:name w:val="WW8Num34z0"/>
    <w:uiPriority w:val="99"/>
    <w:rsid w:val="00DA60CD"/>
  </w:style>
  <w:style w:type="character" w:customStyle="1" w:styleId="WW8Num34z1">
    <w:name w:val="WW8Num34z1"/>
    <w:uiPriority w:val="99"/>
    <w:rsid w:val="00DA60CD"/>
    <w:rPr>
      <w:b/>
      <w:bCs/>
    </w:rPr>
  </w:style>
  <w:style w:type="character" w:customStyle="1" w:styleId="WW8Num35z0">
    <w:name w:val="WW8Num35z0"/>
    <w:uiPriority w:val="99"/>
    <w:rsid w:val="00DA60CD"/>
    <w:rPr>
      <w:b/>
      <w:bCs/>
    </w:rPr>
  </w:style>
  <w:style w:type="character" w:customStyle="1" w:styleId="WW8Num35z4">
    <w:name w:val="WW8Num35z4"/>
    <w:uiPriority w:val="99"/>
    <w:rsid w:val="00DA60CD"/>
  </w:style>
  <w:style w:type="character" w:customStyle="1" w:styleId="WW8Num36z0">
    <w:name w:val="WW8Num36z0"/>
    <w:uiPriority w:val="99"/>
    <w:rsid w:val="00DA60CD"/>
    <w:rPr>
      <w:b/>
      <w:bCs/>
    </w:rPr>
  </w:style>
  <w:style w:type="character" w:customStyle="1" w:styleId="WW8Num36z4">
    <w:name w:val="WW8Num36z4"/>
    <w:uiPriority w:val="99"/>
    <w:rsid w:val="00DA60CD"/>
  </w:style>
  <w:style w:type="character" w:customStyle="1" w:styleId="WW8Num37z0">
    <w:name w:val="WW8Num37z0"/>
    <w:uiPriority w:val="99"/>
    <w:rsid w:val="00DA60CD"/>
  </w:style>
  <w:style w:type="character" w:customStyle="1" w:styleId="WW8Num37z1">
    <w:name w:val="WW8Num37z1"/>
    <w:uiPriority w:val="99"/>
    <w:rsid w:val="00DA60CD"/>
  </w:style>
  <w:style w:type="character" w:customStyle="1" w:styleId="WW8Num37z3">
    <w:name w:val="WW8Num37z3"/>
    <w:uiPriority w:val="99"/>
    <w:rsid w:val="00DA60CD"/>
  </w:style>
  <w:style w:type="character" w:customStyle="1" w:styleId="WW8Num37z4">
    <w:name w:val="WW8Num37z4"/>
    <w:uiPriority w:val="99"/>
    <w:rsid w:val="00DA60CD"/>
  </w:style>
  <w:style w:type="character" w:customStyle="1" w:styleId="WW8Num37z5">
    <w:name w:val="WW8Num37z5"/>
    <w:uiPriority w:val="99"/>
    <w:rsid w:val="00DA60CD"/>
  </w:style>
  <w:style w:type="character" w:customStyle="1" w:styleId="WW8Num37z6">
    <w:name w:val="WW8Num37z6"/>
    <w:uiPriority w:val="99"/>
    <w:rsid w:val="00DA60CD"/>
  </w:style>
  <w:style w:type="character" w:customStyle="1" w:styleId="WW8Num37z7">
    <w:name w:val="WW8Num37z7"/>
    <w:uiPriority w:val="99"/>
    <w:rsid w:val="00DA60CD"/>
  </w:style>
  <w:style w:type="character" w:customStyle="1" w:styleId="WW8Num37z8">
    <w:name w:val="WW8Num37z8"/>
    <w:uiPriority w:val="99"/>
    <w:rsid w:val="00DA60CD"/>
  </w:style>
  <w:style w:type="character" w:customStyle="1" w:styleId="WW8Num38z0">
    <w:name w:val="WW8Num38z0"/>
    <w:uiPriority w:val="99"/>
    <w:rsid w:val="00DA60CD"/>
    <w:rPr>
      <w:b/>
      <w:bCs/>
    </w:rPr>
  </w:style>
  <w:style w:type="character" w:customStyle="1" w:styleId="WW8Num38z1">
    <w:name w:val="WW8Num38z1"/>
    <w:uiPriority w:val="99"/>
    <w:rsid w:val="00DA60CD"/>
  </w:style>
  <w:style w:type="character" w:customStyle="1" w:styleId="WW8Num38z2">
    <w:name w:val="WW8Num38z2"/>
    <w:uiPriority w:val="99"/>
    <w:rsid w:val="00DA60CD"/>
  </w:style>
  <w:style w:type="character" w:customStyle="1" w:styleId="WW8Num38z3">
    <w:name w:val="WW8Num38z3"/>
    <w:uiPriority w:val="99"/>
    <w:rsid w:val="00DA60CD"/>
  </w:style>
  <w:style w:type="character" w:customStyle="1" w:styleId="WW8Num38z4">
    <w:name w:val="WW8Num38z4"/>
    <w:uiPriority w:val="99"/>
    <w:rsid w:val="00DA60CD"/>
  </w:style>
  <w:style w:type="character" w:customStyle="1" w:styleId="WW8Num38z5">
    <w:name w:val="WW8Num38z5"/>
    <w:uiPriority w:val="99"/>
    <w:rsid w:val="00DA60CD"/>
  </w:style>
  <w:style w:type="character" w:customStyle="1" w:styleId="WW8Num38z6">
    <w:name w:val="WW8Num38z6"/>
    <w:uiPriority w:val="99"/>
    <w:rsid w:val="00DA60CD"/>
  </w:style>
  <w:style w:type="character" w:customStyle="1" w:styleId="WW8Num38z7">
    <w:name w:val="WW8Num38z7"/>
    <w:uiPriority w:val="99"/>
    <w:rsid w:val="00DA60CD"/>
  </w:style>
  <w:style w:type="character" w:customStyle="1" w:styleId="WW8Num38z8">
    <w:name w:val="WW8Num38z8"/>
    <w:uiPriority w:val="99"/>
    <w:rsid w:val="00DA60CD"/>
  </w:style>
  <w:style w:type="character" w:customStyle="1" w:styleId="WW8Num39z0">
    <w:name w:val="WW8Num39z0"/>
    <w:uiPriority w:val="99"/>
    <w:rsid w:val="00DA60CD"/>
  </w:style>
  <w:style w:type="character" w:customStyle="1" w:styleId="WW8Num39z1">
    <w:name w:val="WW8Num39z1"/>
    <w:uiPriority w:val="99"/>
    <w:rsid w:val="00DA60CD"/>
    <w:rPr>
      <w:rFonts w:ascii="Times New Roman" w:hAnsi="Times New Roman" w:cs="Times New Roman"/>
      <w:sz w:val="24"/>
      <w:szCs w:val="24"/>
    </w:rPr>
  </w:style>
  <w:style w:type="character" w:customStyle="1" w:styleId="WW8Num39z2">
    <w:name w:val="WW8Num39z2"/>
    <w:uiPriority w:val="99"/>
    <w:rsid w:val="00DA60CD"/>
  </w:style>
  <w:style w:type="character" w:customStyle="1" w:styleId="WW8Num39z3">
    <w:name w:val="WW8Num39z3"/>
    <w:uiPriority w:val="99"/>
    <w:rsid w:val="00DA60CD"/>
  </w:style>
  <w:style w:type="character" w:customStyle="1" w:styleId="WW8Num39z4">
    <w:name w:val="WW8Num39z4"/>
    <w:uiPriority w:val="99"/>
    <w:rsid w:val="00DA60CD"/>
  </w:style>
  <w:style w:type="character" w:customStyle="1" w:styleId="WW8Num39z5">
    <w:name w:val="WW8Num39z5"/>
    <w:uiPriority w:val="99"/>
    <w:rsid w:val="00DA60CD"/>
  </w:style>
  <w:style w:type="character" w:customStyle="1" w:styleId="WW8Num39z6">
    <w:name w:val="WW8Num39z6"/>
    <w:uiPriority w:val="99"/>
    <w:rsid w:val="00DA60CD"/>
  </w:style>
  <w:style w:type="character" w:customStyle="1" w:styleId="WW8Num39z7">
    <w:name w:val="WW8Num39z7"/>
    <w:uiPriority w:val="99"/>
    <w:rsid w:val="00DA60CD"/>
  </w:style>
  <w:style w:type="character" w:customStyle="1" w:styleId="WW8Num39z8">
    <w:name w:val="WW8Num39z8"/>
    <w:uiPriority w:val="99"/>
    <w:rsid w:val="00DA60CD"/>
  </w:style>
  <w:style w:type="character" w:customStyle="1" w:styleId="WW8Num40z0">
    <w:name w:val="WW8Num40z0"/>
    <w:uiPriority w:val="99"/>
    <w:rsid w:val="00DA60CD"/>
  </w:style>
  <w:style w:type="character" w:customStyle="1" w:styleId="WW8Num41z0">
    <w:name w:val="WW8Num41z0"/>
    <w:uiPriority w:val="99"/>
    <w:rsid w:val="00DA60CD"/>
  </w:style>
  <w:style w:type="character" w:customStyle="1" w:styleId="WW8Num42z0">
    <w:name w:val="WW8Num42z0"/>
    <w:uiPriority w:val="99"/>
    <w:rsid w:val="00DA60CD"/>
  </w:style>
  <w:style w:type="character" w:customStyle="1" w:styleId="WW8Num43z0">
    <w:name w:val="WW8Num43z0"/>
    <w:uiPriority w:val="99"/>
    <w:rsid w:val="00DA60CD"/>
    <w:rPr>
      <w:b/>
      <w:bCs/>
      <w:u w:val="none"/>
    </w:rPr>
  </w:style>
  <w:style w:type="character" w:customStyle="1" w:styleId="WW8Num43z4">
    <w:name w:val="WW8Num43z4"/>
    <w:uiPriority w:val="99"/>
    <w:rsid w:val="00DA60CD"/>
    <w:rPr>
      <w:u w:val="single"/>
    </w:rPr>
  </w:style>
  <w:style w:type="character" w:customStyle="1" w:styleId="WW8Num44z0">
    <w:name w:val="WW8Num44z0"/>
    <w:uiPriority w:val="99"/>
    <w:rsid w:val="00DA60CD"/>
    <w:rPr>
      <w:rFonts w:ascii="Symbol" w:hAnsi="Symbol" w:cs="Symbol"/>
    </w:rPr>
  </w:style>
  <w:style w:type="character" w:customStyle="1" w:styleId="WW8Num44z1">
    <w:name w:val="WW8Num44z1"/>
    <w:uiPriority w:val="99"/>
    <w:rsid w:val="00DA60CD"/>
    <w:rPr>
      <w:rFonts w:ascii="Courier New" w:hAnsi="Courier New" w:cs="Courier New"/>
    </w:rPr>
  </w:style>
  <w:style w:type="character" w:customStyle="1" w:styleId="WW8Num44z2">
    <w:name w:val="WW8Num44z2"/>
    <w:uiPriority w:val="99"/>
    <w:rsid w:val="00DA60CD"/>
    <w:rPr>
      <w:rFonts w:ascii="Wingdings" w:hAnsi="Wingdings" w:cs="Wingdings"/>
    </w:rPr>
  </w:style>
  <w:style w:type="character" w:customStyle="1" w:styleId="WW8Num45z0">
    <w:name w:val="WW8Num45z0"/>
    <w:uiPriority w:val="99"/>
    <w:rsid w:val="00DA60CD"/>
    <w:rPr>
      <w:b/>
      <w:bCs/>
    </w:rPr>
  </w:style>
  <w:style w:type="character" w:customStyle="1" w:styleId="WW8Num45z2">
    <w:name w:val="WW8Num45z2"/>
    <w:uiPriority w:val="99"/>
    <w:rsid w:val="00DA60CD"/>
  </w:style>
  <w:style w:type="character" w:customStyle="1" w:styleId="WW8Num45z3">
    <w:name w:val="WW8Num45z3"/>
    <w:uiPriority w:val="99"/>
    <w:rsid w:val="00DA60CD"/>
  </w:style>
  <w:style w:type="character" w:customStyle="1" w:styleId="WW8Num45z4">
    <w:name w:val="WW8Num45z4"/>
    <w:uiPriority w:val="99"/>
    <w:rsid w:val="00DA60CD"/>
  </w:style>
  <w:style w:type="character" w:customStyle="1" w:styleId="WW8Num45z5">
    <w:name w:val="WW8Num45z5"/>
    <w:uiPriority w:val="99"/>
    <w:rsid w:val="00DA60CD"/>
  </w:style>
  <w:style w:type="character" w:customStyle="1" w:styleId="WW8Num45z6">
    <w:name w:val="WW8Num45z6"/>
    <w:uiPriority w:val="99"/>
    <w:rsid w:val="00DA60CD"/>
  </w:style>
  <w:style w:type="character" w:customStyle="1" w:styleId="WW8Num45z7">
    <w:name w:val="WW8Num45z7"/>
    <w:uiPriority w:val="99"/>
    <w:rsid w:val="00DA60CD"/>
  </w:style>
  <w:style w:type="character" w:customStyle="1" w:styleId="WW8Num45z8">
    <w:name w:val="WW8Num45z8"/>
    <w:uiPriority w:val="99"/>
    <w:rsid w:val="00DA60CD"/>
  </w:style>
  <w:style w:type="character" w:customStyle="1" w:styleId="WW8Num46z0">
    <w:name w:val="WW8Num46z0"/>
    <w:uiPriority w:val="99"/>
    <w:rsid w:val="00DA60CD"/>
  </w:style>
  <w:style w:type="character" w:customStyle="1" w:styleId="WW8Num47z0">
    <w:name w:val="WW8Num47z0"/>
    <w:uiPriority w:val="99"/>
    <w:rsid w:val="00DA60CD"/>
  </w:style>
  <w:style w:type="character" w:customStyle="1" w:styleId="WW8Num48z0">
    <w:name w:val="WW8Num48z0"/>
    <w:uiPriority w:val="99"/>
    <w:rsid w:val="00DA60CD"/>
    <w:rPr>
      <w:rFonts w:eastAsia="Times New Roman"/>
      <w:b/>
      <w:bCs/>
    </w:rPr>
  </w:style>
  <w:style w:type="character" w:customStyle="1" w:styleId="WW8Num48z1">
    <w:name w:val="WW8Num48z1"/>
    <w:uiPriority w:val="99"/>
    <w:rsid w:val="00DA60CD"/>
    <w:rPr>
      <w:b/>
      <w:bCs/>
    </w:rPr>
  </w:style>
  <w:style w:type="character" w:customStyle="1" w:styleId="WW8NumSt22z0">
    <w:name w:val="WW8NumSt22z0"/>
    <w:uiPriority w:val="99"/>
    <w:rsid w:val="00DA60CD"/>
  </w:style>
  <w:style w:type="character" w:customStyle="1" w:styleId="Fontepargpadro1">
    <w:name w:val="Fonte parág. padrão1"/>
    <w:uiPriority w:val="99"/>
    <w:rsid w:val="00DA60CD"/>
  </w:style>
  <w:style w:type="character" w:customStyle="1" w:styleId="Corpodetexto2Char">
    <w:name w:val="Corpo de texto 2 Char"/>
    <w:uiPriority w:val="99"/>
    <w:rsid w:val="00DA60CD"/>
    <w:rPr>
      <w:rFonts w:ascii="Times New Roman" w:hAnsi="Times New Roman" w:cs="Times New Roman"/>
      <w:sz w:val="20"/>
      <w:szCs w:val="20"/>
    </w:rPr>
  </w:style>
  <w:style w:type="character" w:customStyle="1" w:styleId="Corpodetexto3Char">
    <w:name w:val="Corpo de texto 3 Char"/>
    <w:uiPriority w:val="99"/>
    <w:rsid w:val="00DA60CD"/>
    <w:rPr>
      <w:rFonts w:ascii="Times New Roman" w:hAnsi="Times New Roman" w:cs="Times New Roman"/>
      <w:sz w:val="20"/>
      <w:szCs w:val="20"/>
    </w:rPr>
  </w:style>
  <w:style w:type="character" w:customStyle="1" w:styleId="RecuodecorpodetextoChar">
    <w:name w:val="Recuo de corpo de texto Char"/>
    <w:uiPriority w:val="99"/>
    <w:rsid w:val="00DA60CD"/>
    <w:rPr>
      <w:rFonts w:ascii="Times New Roman" w:hAnsi="Times New Roman" w:cs="Times New Roman"/>
      <w:sz w:val="20"/>
      <w:szCs w:val="20"/>
    </w:rPr>
  </w:style>
  <w:style w:type="character" w:customStyle="1" w:styleId="apple-converted-space">
    <w:name w:val="apple-converted-space"/>
    <w:uiPriority w:val="99"/>
    <w:rsid w:val="00DA60CD"/>
  </w:style>
  <w:style w:type="character" w:customStyle="1" w:styleId="Pr-formataoHTMLChar">
    <w:name w:val="Pré-formatação HTML Char"/>
    <w:uiPriority w:val="99"/>
    <w:rsid w:val="00DA60CD"/>
    <w:rPr>
      <w:rFonts w:ascii="Courier New" w:hAnsi="Courier New" w:cs="Courier New"/>
    </w:rPr>
  </w:style>
  <w:style w:type="character" w:customStyle="1" w:styleId="GradeColorida-nfase1Char">
    <w:name w:val="Grade Colorida - Ênfase 1 Char"/>
    <w:uiPriority w:val="99"/>
    <w:rsid w:val="00DA60CD"/>
    <w:rPr>
      <w:rFonts w:ascii="Ecofont_Spranq_eco_Sans" w:hAnsi="Ecofont_Spranq_eco_Sans" w:cs="Ecofont_Spranq_eco_Sans"/>
      <w:i/>
      <w:iCs/>
      <w:color w:val="000000"/>
      <w:sz w:val="24"/>
      <w:szCs w:val="24"/>
      <w:shd w:val="clear" w:color="auto" w:fill="FFFFCC"/>
    </w:rPr>
  </w:style>
  <w:style w:type="character" w:customStyle="1" w:styleId="westernChar">
    <w:name w:val="western Char"/>
    <w:uiPriority w:val="99"/>
    <w:rsid w:val="00DA60CD"/>
    <w:rPr>
      <w:color w:val="000000"/>
      <w:sz w:val="24"/>
      <w:szCs w:val="24"/>
      <w:lang w:val="pt-BR"/>
    </w:rPr>
  </w:style>
  <w:style w:type="character" w:customStyle="1" w:styleId="NormalLatimArialNarrowChar">
    <w:name w:val="Normal + (Latim) Arial Narrow Char"/>
    <w:uiPriority w:val="99"/>
    <w:rsid w:val="00DA60CD"/>
    <w:rPr>
      <w:rFonts w:ascii="Arial Narrow" w:hAnsi="Arial Narrow" w:cs="Arial Narrow"/>
      <w:color w:val="000000"/>
      <w:sz w:val="23"/>
      <w:szCs w:val="23"/>
      <w:lang w:val="pt-BR"/>
    </w:rPr>
  </w:style>
  <w:style w:type="paragraph" w:customStyle="1" w:styleId="Ttulo2">
    <w:name w:val="Título2"/>
    <w:basedOn w:val="Normal"/>
    <w:next w:val="BodyText"/>
    <w:uiPriority w:val="99"/>
    <w:rsid w:val="00DA60CD"/>
    <w:pPr>
      <w:keepNext/>
      <w:suppressAutoHyphens/>
      <w:spacing w:before="240" w:after="120"/>
    </w:pPr>
    <w:rPr>
      <w:rFonts w:ascii="Liberation Sans" w:eastAsia="Microsoft YaHei" w:hAnsi="Liberation Sans" w:cs="Liberation Sans"/>
      <w:sz w:val="28"/>
      <w:szCs w:val="28"/>
      <w:lang w:eastAsia="zh-CN"/>
    </w:rPr>
  </w:style>
  <w:style w:type="paragraph" w:styleId="List">
    <w:name w:val="List"/>
    <w:basedOn w:val="BodyText"/>
    <w:uiPriority w:val="99"/>
    <w:rsid w:val="00DA60CD"/>
    <w:pPr>
      <w:widowControl/>
      <w:suppressAutoHyphens/>
      <w:ind w:right="0"/>
      <w:jc w:val="left"/>
    </w:pPr>
    <w:rPr>
      <w:rFonts w:ascii="Times New Roman" w:hAnsi="Times New Roman" w:cs="Times New Roman"/>
      <w:sz w:val="16"/>
      <w:szCs w:val="16"/>
      <w:lang w:eastAsia="zh-CN"/>
    </w:rPr>
  </w:style>
  <w:style w:type="paragraph" w:styleId="Caption">
    <w:name w:val="caption"/>
    <w:basedOn w:val="Normal"/>
    <w:uiPriority w:val="99"/>
    <w:qFormat/>
    <w:rsid w:val="00DA60CD"/>
    <w:pPr>
      <w:suppressLineNumbers/>
      <w:suppressAutoHyphens/>
      <w:spacing w:before="120" w:after="120"/>
    </w:pPr>
    <w:rPr>
      <w:i/>
      <w:iCs/>
      <w:sz w:val="24"/>
      <w:szCs w:val="24"/>
      <w:lang w:eastAsia="zh-CN"/>
    </w:rPr>
  </w:style>
  <w:style w:type="paragraph" w:customStyle="1" w:styleId="ndice">
    <w:name w:val="Índice"/>
    <w:basedOn w:val="Normal"/>
    <w:uiPriority w:val="99"/>
    <w:rsid w:val="00DA60CD"/>
    <w:pPr>
      <w:suppressLineNumbers/>
      <w:suppressAutoHyphens/>
    </w:pPr>
    <w:rPr>
      <w:lang w:eastAsia="zh-CN"/>
    </w:rPr>
  </w:style>
  <w:style w:type="paragraph" w:customStyle="1" w:styleId="ndiceremissivo">
    <w:name w:val="Índice remissivo"/>
    <w:basedOn w:val="Normal"/>
    <w:uiPriority w:val="99"/>
    <w:rsid w:val="00DA60CD"/>
    <w:pPr>
      <w:suppressLineNumbers/>
      <w:suppressAutoHyphens/>
    </w:pPr>
    <w:rPr>
      <w:lang w:eastAsia="zh-CN"/>
    </w:rPr>
  </w:style>
  <w:style w:type="paragraph" w:customStyle="1" w:styleId="Ttulo1">
    <w:name w:val="Título1"/>
    <w:basedOn w:val="Normal"/>
    <w:next w:val="BodyText"/>
    <w:uiPriority w:val="99"/>
    <w:rsid w:val="00DA60CD"/>
    <w:pPr>
      <w:keepNext/>
      <w:suppressAutoHyphens/>
      <w:spacing w:before="240" w:after="120"/>
    </w:pPr>
    <w:rPr>
      <w:rFonts w:ascii="Liberation Sans" w:eastAsia="Microsoft YaHei" w:hAnsi="Liberation Sans" w:cs="Liberation Sans"/>
      <w:sz w:val="28"/>
      <w:szCs w:val="28"/>
      <w:lang w:eastAsia="zh-CN"/>
    </w:rPr>
  </w:style>
  <w:style w:type="paragraph" w:customStyle="1" w:styleId="WW-Cabealho">
    <w:name w:val="WW-Cabeçalho"/>
    <w:basedOn w:val="Normal"/>
    <w:uiPriority w:val="99"/>
    <w:rsid w:val="00DA60CD"/>
    <w:pPr>
      <w:suppressAutoHyphens/>
      <w:spacing w:after="0" w:line="240" w:lineRule="auto"/>
    </w:pPr>
    <w:rPr>
      <w:rFonts w:ascii="Times New Roman" w:eastAsia="Times New Roman" w:hAnsi="Times New Roman" w:cs="Times New Roman"/>
      <w:sz w:val="20"/>
      <w:szCs w:val="20"/>
      <w:lang w:eastAsia="zh-CN"/>
    </w:rPr>
  </w:style>
  <w:style w:type="paragraph" w:customStyle="1" w:styleId="Corpodetexto21">
    <w:name w:val="Corpo de texto 21"/>
    <w:basedOn w:val="Normal"/>
    <w:uiPriority w:val="99"/>
    <w:rsid w:val="00DA60CD"/>
    <w:pPr>
      <w:suppressAutoHyphens/>
      <w:spacing w:after="0" w:line="240" w:lineRule="auto"/>
      <w:jc w:val="both"/>
    </w:pPr>
    <w:rPr>
      <w:rFonts w:ascii="Times New Roman" w:eastAsia="Times New Roman" w:hAnsi="Times New Roman" w:cs="Times New Roman"/>
      <w:sz w:val="16"/>
      <w:szCs w:val="16"/>
      <w:lang w:eastAsia="zh-CN"/>
    </w:rPr>
  </w:style>
  <w:style w:type="paragraph" w:customStyle="1" w:styleId="Corpodetexto31">
    <w:name w:val="Corpo de texto 31"/>
    <w:basedOn w:val="Normal"/>
    <w:uiPriority w:val="99"/>
    <w:rsid w:val="00DA60CD"/>
    <w:pPr>
      <w:suppressAutoHyphens/>
      <w:spacing w:after="0" w:line="240" w:lineRule="auto"/>
      <w:jc w:val="both"/>
    </w:pPr>
    <w:rPr>
      <w:rFonts w:ascii="Times New Roman" w:eastAsia="Times New Roman" w:hAnsi="Times New Roman" w:cs="Times New Roman"/>
      <w:sz w:val="24"/>
      <w:szCs w:val="24"/>
      <w:lang w:eastAsia="zh-CN"/>
    </w:rPr>
  </w:style>
  <w:style w:type="paragraph" w:customStyle="1" w:styleId="Textoembloco1">
    <w:name w:val="Texto em bloco1"/>
    <w:basedOn w:val="Normal"/>
    <w:uiPriority w:val="99"/>
    <w:rsid w:val="00DA60CD"/>
    <w:pPr>
      <w:suppressAutoHyphens/>
      <w:spacing w:after="0" w:line="400" w:lineRule="exact"/>
      <w:ind w:left="170" w:right="170"/>
      <w:jc w:val="both"/>
    </w:pPr>
    <w:rPr>
      <w:rFonts w:ascii="Times New Roman" w:eastAsia="Times New Roman" w:hAnsi="Times New Roman" w:cs="Times New Roman"/>
      <w:lang w:eastAsia="zh-CN"/>
    </w:rPr>
  </w:style>
  <w:style w:type="paragraph" w:styleId="BodyTextIndent">
    <w:name w:val="Body Text Indent"/>
    <w:basedOn w:val="Normal"/>
    <w:link w:val="BodyTextIndentChar"/>
    <w:uiPriority w:val="99"/>
    <w:rsid w:val="00DA60CD"/>
    <w:pPr>
      <w:suppressAutoHyphens/>
      <w:spacing w:after="0" w:line="240" w:lineRule="auto"/>
      <w:ind w:firstLine="1134"/>
      <w:jc w:val="both"/>
    </w:pPr>
    <w:rPr>
      <w:rFonts w:ascii="Times New Roman" w:eastAsia="Times New Roman" w:hAnsi="Times New Roman" w:cs="Times New Roman"/>
      <w:sz w:val="28"/>
      <w:szCs w:val="28"/>
      <w:lang w:eastAsia="zh-CN"/>
    </w:rPr>
  </w:style>
  <w:style w:type="character" w:customStyle="1" w:styleId="BodyTextIndentChar">
    <w:name w:val="Body Text Indent Char"/>
    <w:basedOn w:val="DefaultParagraphFont"/>
    <w:link w:val="BodyTextIndent"/>
    <w:uiPriority w:val="99"/>
    <w:locked/>
    <w:rsid w:val="00DA60CD"/>
    <w:rPr>
      <w:rFonts w:ascii="Times New Roman" w:hAnsi="Times New Roman" w:cs="Times New Roman"/>
      <w:sz w:val="20"/>
      <w:szCs w:val="20"/>
      <w:lang w:eastAsia="zh-CN"/>
    </w:rPr>
  </w:style>
  <w:style w:type="paragraph" w:customStyle="1" w:styleId="TextosemFormatao1">
    <w:name w:val="Texto sem Formatação1"/>
    <w:basedOn w:val="Normal"/>
    <w:uiPriority w:val="99"/>
    <w:rsid w:val="00DA60CD"/>
    <w:pPr>
      <w:suppressAutoHyphens/>
      <w:spacing w:after="0" w:line="240" w:lineRule="auto"/>
    </w:pPr>
    <w:rPr>
      <w:rFonts w:ascii="Courier New" w:eastAsia="Times New Roman" w:hAnsi="Courier New" w:cs="Courier New"/>
      <w:sz w:val="20"/>
      <w:szCs w:val="20"/>
      <w:lang w:eastAsia="zh-CN"/>
    </w:rPr>
  </w:style>
  <w:style w:type="paragraph" w:customStyle="1" w:styleId="Ttulocentralizado">
    <w:name w:val="Título centralizado"/>
    <w:basedOn w:val="Heading3"/>
    <w:uiPriority w:val="99"/>
    <w:rsid w:val="00DA60CD"/>
    <w:pPr>
      <w:keepNext w:val="0"/>
      <w:keepLines/>
      <w:widowControl w:val="0"/>
      <w:numPr>
        <w:ilvl w:val="0"/>
        <w:numId w:val="0"/>
      </w:numPr>
      <w:spacing w:before="120" w:after="0"/>
      <w:ind w:left="426" w:right="-70"/>
    </w:pPr>
    <w:rPr>
      <w:sz w:val="24"/>
      <w:szCs w:val="24"/>
      <w:u w:val="single"/>
    </w:rPr>
  </w:style>
  <w:style w:type="paragraph" w:customStyle="1" w:styleId="WW-Textosimples">
    <w:name w:val="WW-Texto simples"/>
    <w:basedOn w:val="Normal"/>
    <w:uiPriority w:val="99"/>
    <w:rsid w:val="00DA60CD"/>
    <w:pPr>
      <w:suppressAutoHyphens/>
      <w:spacing w:after="0" w:line="240" w:lineRule="auto"/>
    </w:pPr>
    <w:rPr>
      <w:rFonts w:ascii="Courier New" w:eastAsia="Times New Roman" w:hAnsi="Courier New" w:cs="Courier New"/>
      <w:sz w:val="20"/>
      <w:szCs w:val="20"/>
      <w:lang w:eastAsia="zh-CN"/>
    </w:rPr>
  </w:style>
  <w:style w:type="paragraph" w:customStyle="1" w:styleId="Saudao1">
    <w:name w:val="Saudação1"/>
    <w:basedOn w:val="Normal"/>
    <w:uiPriority w:val="99"/>
    <w:rsid w:val="00DA60CD"/>
    <w:pPr>
      <w:widowControl w:val="0"/>
      <w:suppressAutoHyphens/>
      <w:spacing w:after="0" w:line="240" w:lineRule="auto"/>
      <w:jc w:val="both"/>
    </w:pPr>
    <w:rPr>
      <w:rFonts w:ascii="Arial" w:eastAsia="Arial Unicode MS" w:hAnsi="Arial" w:cs="Arial"/>
      <w:sz w:val="24"/>
      <w:szCs w:val="24"/>
      <w:lang w:eastAsia="zh-CN"/>
    </w:rPr>
  </w:style>
  <w:style w:type="paragraph" w:styleId="HTMLPreformatted">
    <w:name w:val="HTML Preformatted"/>
    <w:basedOn w:val="Normal"/>
    <w:link w:val="HTMLPreformattedChar"/>
    <w:uiPriority w:val="99"/>
    <w:rsid w:val="00DA6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zh-CN"/>
    </w:rPr>
  </w:style>
  <w:style w:type="character" w:customStyle="1" w:styleId="HTMLPreformattedChar">
    <w:name w:val="HTML Preformatted Char"/>
    <w:basedOn w:val="DefaultParagraphFont"/>
    <w:link w:val="HTMLPreformatted"/>
    <w:uiPriority w:val="99"/>
    <w:locked/>
    <w:rsid w:val="00DA60CD"/>
    <w:rPr>
      <w:rFonts w:ascii="Courier New" w:hAnsi="Courier New" w:cs="Courier New"/>
      <w:sz w:val="20"/>
      <w:szCs w:val="20"/>
      <w:lang w:eastAsia="zh-CN"/>
    </w:rPr>
  </w:style>
  <w:style w:type="paragraph" w:customStyle="1" w:styleId="GradeColorida-nfase11">
    <w:name w:val="Grade Colorida - Ênfase 11"/>
    <w:basedOn w:val="Normal"/>
    <w:next w:val="Normal"/>
    <w:uiPriority w:val="99"/>
    <w:rsid w:val="00DA60CD"/>
    <w:pPr>
      <w:pBdr>
        <w:top w:val="single" w:sz="4" w:space="1" w:color="008080"/>
        <w:left w:val="single" w:sz="4" w:space="4" w:color="008080"/>
        <w:bottom w:val="single" w:sz="4" w:space="1" w:color="008080"/>
        <w:right w:val="single" w:sz="4" w:space="4" w:color="008080"/>
      </w:pBdr>
      <w:shd w:val="clear" w:color="auto" w:fill="FFFFCC"/>
      <w:suppressAutoHyphens/>
      <w:spacing w:before="120" w:after="0" w:line="240" w:lineRule="auto"/>
      <w:jc w:val="both"/>
    </w:pPr>
    <w:rPr>
      <w:rFonts w:ascii="Ecofont_Spranq_eco_Sans" w:hAnsi="Ecofont_Spranq_eco_Sans" w:cs="Ecofont_Spranq_eco_Sans"/>
      <w:i/>
      <w:iCs/>
      <w:color w:val="000000"/>
      <w:sz w:val="20"/>
      <w:szCs w:val="20"/>
      <w:lang w:eastAsia="zh-CN"/>
    </w:rPr>
  </w:style>
  <w:style w:type="paragraph" w:customStyle="1" w:styleId="Contedodatabela">
    <w:name w:val="Conteúdo da tabela"/>
    <w:basedOn w:val="Normal"/>
    <w:uiPriority w:val="99"/>
    <w:rsid w:val="00DA60CD"/>
    <w:pPr>
      <w:suppressLineNumbers/>
      <w:suppressAutoHyphens/>
    </w:pPr>
    <w:rPr>
      <w:lang w:eastAsia="zh-CN"/>
    </w:rPr>
  </w:style>
  <w:style w:type="paragraph" w:customStyle="1" w:styleId="Ttulodetabela">
    <w:name w:val="Título de tabela"/>
    <w:basedOn w:val="Contedodatabela"/>
    <w:uiPriority w:val="99"/>
    <w:rsid w:val="00DA60CD"/>
    <w:pPr>
      <w:jc w:val="center"/>
    </w:pPr>
    <w:rPr>
      <w:b/>
      <w:bCs/>
    </w:rPr>
  </w:style>
  <w:style w:type="paragraph" w:customStyle="1" w:styleId="western">
    <w:name w:val="western"/>
    <w:basedOn w:val="Normal"/>
    <w:uiPriority w:val="99"/>
    <w:rsid w:val="00DA60CD"/>
    <w:pPr>
      <w:spacing w:before="280" w:after="142" w:line="288" w:lineRule="auto"/>
      <w:ind w:left="1985"/>
      <w:jc w:val="both"/>
    </w:pPr>
    <w:rPr>
      <w:rFonts w:ascii="Times New Roman" w:eastAsia="Times New Roman" w:hAnsi="Times New Roman" w:cs="Times New Roman"/>
      <w:color w:val="000000"/>
      <w:sz w:val="24"/>
      <w:szCs w:val="24"/>
      <w:lang w:eastAsia="zh-CN"/>
    </w:rPr>
  </w:style>
  <w:style w:type="paragraph" w:customStyle="1" w:styleId="NormalLatimArialNarrow">
    <w:name w:val="Normal + (Latim) Arial Narrow"/>
    <w:basedOn w:val="western"/>
    <w:uiPriority w:val="99"/>
    <w:rsid w:val="00DA60CD"/>
    <w:pPr>
      <w:spacing w:after="363" w:line="240" w:lineRule="auto"/>
      <w:ind w:left="568"/>
    </w:pPr>
    <w:rPr>
      <w:rFonts w:ascii="Arial Narrow" w:hAnsi="Arial Narrow" w:cs="Arial Narrow"/>
      <w:sz w:val="23"/>
      <w:szCs w:val="23"/>
    </w:rPr>
  </w:style>
  <w:style w:type="paragraph" w:customStyle="1" w:styleId="Cabealhodatabela">
    <w:name w:val="Cabeçalho da tabela"/>
    <w:basedOn w:val="Contedodatabela"/>
    <w:uiPriority w:val="99"/>
    <w:rsid w:val="00DA60CD"/>
    <w:pPr>
      <w:jc w:val="center"/>
    </w:pPr>
    <w:rPr>
      <w:b/>
      <w:bCs/>
    </w:rPr>
  </w:style>
</w:styles>
</file>

<file path=word/webSettings.xml><?xml version="1.0" encoding="utf-8"?>
<w:webSettings xmlns:r="http://schemas.openxmlformats.org/officeDocument/2006/relationships" xmlns:w="http://schemas.openxmlformats.org/wordprocessingml/2006/main">
  <w:divs>
    <w:div w:id="2000112371">
      <w:marLeft w:val="0"/>
      <w:marRight w:val="0"/>
      <w:marTop w:val="0"/>
      <w:marBottom w:val="0"/>
      <w:divBdr>
        <w:top w:val="none" w:sz="0" w:space="0" w:color="auto"/>
        <w:left w:val="none" w:sz="0" w:space="0" w:color="auto"/>
        <w:bottom w:val="none" w:sz="0" w:space="0" w:color="auto"/>
        <w:right w:val="none" w:sz="0" w:space="0" w:color="auto"/>
      </w:divBdr>
    </w:div>
    <w:div w:id="20001123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14</Pages>
  <Words>3265</Words>
  <Characters>17633</Characters>
  <Application>Microsoft Office Outlook</Application>
  <DocSecurity>0</DocSecurity>
  <Lines>0</Lines>
  <Paragraphs>0</Paragraphs>
  <ScaleCrop>false</ScaleCrop>
  <Company>UFBA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II - ATA DE REGISTRO DE PREÇOS N</dc:title>
  <dc:subject/>
  <dc:creator>Ana Lucia Lucia Santos da Silva</dc:creator>
  <cp:keywords/>
  <dc:description/>
  <cp:lastModifiedBy>cma.sumai</cp:lastModifiedBy>
  <cp:revision>2</cp:revision>
  <cp:lastPrinted>2016-06-16T21:55:00Z</cp:lastPrinted>
  <dcterms:created xsi:type="dcterms:W3CDTF">2016-06-16T22:03:00Z</dcterms:created>
  <dcterms:modified xsi:type="dcterms:W3CDTF">2016-06-16T22:03:00Z</dcterms:modified>
</cp:coreProperties>
</file>